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D7E462" w14:textId="77777777" w:rsidR="00524A8D" w:rsidRPr="002F0CD1" w:rsidRDefault="00524A8D">
      <w:pPr>
        <w:pStyle w:val="Normal1"/>
        <w:rPr>
          <w:szCs w:val="22"/>
        </w:rPr>
      </w:pPr>
    </w:p>
    <w:p w14:paraId="56615B0B" w14:textId="77777777" w:rsidR="00524A8D" w:rsidRPr="002F0CD1" w:rsidRDefault="00524A8D">
      <w:pPr>
        <w:pStyle w:val="Normal1"/>
        <w:rPr>
          <w:szCs w:val="22"/>
        </w:rPr>
      </w:pPr>
    </w:p>
    <w:p w14:paraId="6FEE8DDC" w14:textId="77777777" w:rsidR="00524A8D" w:rsidRPr="002F0CD1" w:rsidRDefault="00535E00" w:rsidP="00535E00">
      <w:pPr>
        <w:pStyle w:val="Normal1"/>
        <w:jc w:val="center"/>
        <w:rPr>
          <w:szCs w:val="22"/>
        </w:rPr>
      </w:pPr>
      <w:proofErr w:type="spellStart"/>
      <w:r w:rsidRPr="002F0CD1">
        <w:rPr>
          <w:szCs w:val="22"/>
        </w:rPr>
        <w:t>WeathR</w:t>
      </w:r>
      <w:proofErr w:type="spellEnd"/>
      <w:r w:rsidRPr="002F0CD1">
        <w:rPr>
          <w:szCs w:val="22"/>
        </w:rPr>
        <w:t>: Twitter Perspectives on the Weather</w:t>
      </w:r>
    </w:p>
    <w:p w14:paraId="2DC51B19" w14:textId="77777777" w:rsidR="00524A8D" w:rsidRPr="002F0CD1" w:rsidRDefault="00535E00">
      <w:pPr>
        <w:pStyle w:val="Normal1"/>
        <w:rPr>
          <w:szCs w:val="22"/>
        </w:rPr>
      </w:pPr>
      <w:r w:rsidRPr="002F0CD1">
        <w:rPr>
          <w:szCs w:val="22"/>
        </w:rPr>
        <w:t xml:space="preserve"> </w:t>
      </w:r>
    </w:p>
    <w:p w14:paraId="7DAD5064" w14:textId="77777777" w:rsidR="00524A8D" w:rsidRDefault="00535E00">
      <w:pPr>
        <w:pStyle w:val="Normal1"/>
        <w:rPr>
          <w:szCs w:val="22"/>
        </w:rPr>
      </w:pPr>
      <w:r w:rsidRPr="002F0CD1">
        <w:rPr>
          <w:b/>
          <w:szCs w:val="22"/>
        </w:rPr>
        <w:t>Abstract</w:t>
      </w:r>
    </w:p>
    <w:p w14:paraId="7CF20303" w14:textId="77777777" w:rsidR="000660EC" w:rsidRPr="002F0CD1" w:rsidRDefault="000660EC">
      <w:pPr>
        <w:pStyle w:val="Normal1"/>
        <w:rPr>
          <w:szCs w:val="22"/>
        </w:rPr>
      </w:pPr>
    </w:p>
    <w:p w14:paraId="6B6A7F80" w14:textId="77777777" w:rsidR="00524A8D" w:rsidRPr="002F0CD1" w:rsidRDefault="00535E00" w:rsidP="000660EC">
      <w:pPr>
        <w:pStyle w:val="Normal1"/>
        <w:ind w:firstLine="720"/>
        <w:rPr>
          <w:szCs w:val="22"/>
        </w:rPr>
      </w:pPr>
      <w:r w:rsidRPr="002F0CD1">
        <w:rPr>
          <w:szCs w:val="22"/>
          <w:highlight w:val="white"/>
        </w:rPr>
        <w:t>Twitter is an information product generated by its users. We can use tweets to examine the relationship between what users post – their perceptions of the world around them – and physical conditions in the world. By collecting both tweets containing weather words and the true temperatures in the Twitter users’ locations</w:t>
      </w:r>
      <w:r w:rsidR="000660EC">
        <w:rPr>
          <w:szCs w:val="22"/>
          <w:highlight w:val="white"/>
        </w:rPr>
        <w:t>,</w:t>
      </w:r>
      <w:r w:rsidRPr="002F0CD1">
        <w:rPr>
          <w:szCs w:val="22"/>
          <w:highlight w:val="white"/>
        </w:rPr>
        <w:t xml:space="preserve"> we can better understand how people in different cities perceive seasons, weather, and temperature. Through visualization of both tweets and meteorological data we found that traditionally warmer cities tweet more about being cold than traditionally cold cities, even though the actual temperature in the warmer city is often much higher than the temperature in the colder city. We conclude that users are more likely to tweet about things that break from their normal environment.</w:t>
      </w:r>
    </w:p>
    <w:p w14:paraId="6FAA439D" w14:textId="77777777" w:rsidR="003B5E07" w:rsidRPr="002F0CD1" w:rsidRDefault="00535E00">
      <w:pPr>
        <w:pStyle w:val="Normal1"/>
        <w:rPr>
          <w:szCs w:val="22"/>
        </w:rPr>
      </w:pPr>
      <w:r w:rsidRPr="002F0CD1">
        <w:rPr>
          <w:szCs w:val="22"/>
        </w:rPr>
        <w:t xml:space="preserve"> </w:t>
      </w:r>
    </w:p>
    <w:p w14:paraId="71F0D073" w14:textId="77777777" w:rsidR="000660EC" w:rsidRPr="0047152E" w:rsidRDefault="003B5E07" w:rsidP="00535E00">
      <w:pPr>
        <w:rPr>
          <w:b/>
          <w:szCs w:val="22"/>
        </w:rPr>
      </w:pPr>
      <w:r w:rsidRPr="002F0CD1">
        <w:rPr>
          <w:szCs w:val="22"/>
        </w:rPr>
        <w:br w:type="page"/>
      </w:r>
      <w:r w:rsidR="00535E00" w:rsidRPr="002F0CD1">
        <w:rPr>
          <w:b/>
          <w:szCs w:val="22"/>
        </w:rPr>
        <w:lastRenderedPageBreak/>
        <w:t>Background and significance</w:t>
      </w:r>
    </w:p>
    <w:p w14:paraId="3E79B3B4" w14:textId="77777777" w:rsidR="00524A8D" w:rsidRPr="002F0CD1" w:rsidRDefault="00535E00" w:rsidP="00DC5A8C">
      <w:pPr>
        <w:pStyle w:val="Normal1"/>
        <w:ind w:firstLine="720"/>
        <w:rPr>
          <w:szCs w:val="22"/>
        </w:rPr>
      </w:pPr>
      <w:r w:rsidRPr="002F0CD1">
        <w:rPr>
          <w:szCs w:val="22"/>
        </w:rPr>
        <w:t>Twitter</w:t>
      </w:r>
      <w:r w:rsidR="00176AE2">
        <w:rPr>
          <w:szCs w:val="22"/>
        </w:rPr>
        <w:t xml:space="preserve"> </w:t>
      </w:r>
      <w:r w:rsidRPr="002F0CD1">
        <w:rPr>
          <w:szCs w:val="22"/>
        </w:rPr>
        <w:t>has become a data source for data scientists working on projects that cover a wide range of applications, including severa</w:t>
      </w:r>
      <w:r w:rsidR="00FC0DC8">
        <w:rPr>
          <w:szCs w:val="22"/>
        </w:rPr>
        <w:t xml:space="preserve">l related to natural phenomena. </w:t>
      </w:r>
      <w:r w:rsidRPr="002F0CD1">
        <w:rPr>
          <w:szCs w:val="22"/>
        </w:rPr>
        <w:t xml:space="preserve">Because Twitter provides individuals’ reactions to different events in real-time and often with location information attached, it has become a useful primary data source. This spatial-temporal information has been used to analyze the perceptions and reactions to natural disasters such as forest fires [1], floods [2], and earthquakes [3]. The analysis of tweets has also been used to augment weather forecasts [4] and disaster readiness programs [5]. </w:t>
      </w:r>
    </w:p>
    <w:p w14:paraId="5DEFD7D5" w14:textId="77777777" w:rsidR="00524A8D" w:rsidRPr="002F0CD1" w:rsidRDefault="00535E00">
      <w:pPr>
        <w:pStyle w:val="Normal1"/>
        <w:ind w:firstLine="720"/>
        <w:rPr>
          <w:szCs w:val="22"/>
        </w:rPr>
      </w:pPr>
      <w:r w:rsidRPr="002F0CD1">
        <w:rPr>
          <w:szCs w:val="22"/>
        </w:rPr>
        <w:t>Perception of temperature is to some extent relative. How do people in different geographic areas of the country react to weather and the change of the seasons? By combining the frequency of weather and seasonal terms</w:t>
      </w:r>
      <w:r w:rsidR="0047152E">
        <w:rPr>
          <w:szCs w:val="22"/>
        </w:rPr>
        <w:t xml:space="preserve"> on Twitter</w:t>
      </w:r>
      <w:r w:rsidRPr="002F0CD1">
        <w:rPr>
          <w:szCs w:val="22"/>
        </w:rPr>
        <w:t xml:space="preserve"> with meteorological measurements of the weather in the places </w:t>
      </w:r>
      <w:r w:rsidR="000660EC">
        <w:rPr>
          <w:szCs w:val="22"/>
        </w:rPr>
        <w:t>where the tweets originated</w:t>
      </w:r>
      <w:r w:rsidRPr="002F0CD1">
        <w:rPr>
          <w:szCs w:val="22"/>
        </w:rPr>
        <w:t>, we can compare how people in different parts of the United States perceive their weather. We want to answer questions such as: What does “cold” mean to people in Minnesota versus those in California? We would also like to explore how we could use tweets to follow and visualize the general flow of heat and cold waves across the United States.</w:t>
      </w:r>
    </w:p>
    <w:p w14:paraId="5537DF3E" w14:textId="77777777" w:rsidR="00524A8D" w:rsidRPr="002F0CD1" w:rsidRDefault="00524A8D">
      <w:pPr>
        <w:pStyle w:val="Normal1"/>
        <w:rPr>
          <w:szCs w:val="22"/>
        </w:rPr>
      </w:pPr>
    </w:p>
    <w:p w14:paraId="5B7C37B2" w14:textId="77777777" w:rsidR="000660EC" w:rsidRPr="002F0CD1" w:rsidRDefault="00535E00">
      <w:pPr>
        <w:pStyle w:val="Normal1"/>
        <w:rPr>
          <w:b/>
          <w:szCs w:val="22"/>
        </w:rPr>
      </w:pPr>
      <w:r w:rsidRPr="002F0CD1">
        <w:rPr>
          <w:b/>
          <w:szCs w:val="22"/>
        </w:rPr>
        <w:t>Methods</w:t>
      </w:r>
    </w:p>
    <w:p w14:paraId="47719044" w14:textId="77777777" w:rsidR="003B5E07" w:rsidRPr="002F0CD1" w:rsidRDefault="00535E00" w:rsidP="003B5E07">
      <w:pPr>
        <w:pStyle w:val="Normal1"/>
        <w:rPr>
          <w:i/>
          <w:szCs w:val="22"/>
        </w:rPr>
      </w:pPr>
      <w:r w:rsidRPr="002F0CD1">
        <w:rPr>
          <w:i/>
          <w:szCs w:val="22"/>
        </w:rPr>
        <w:t xml:space="preserve"> </w:t>
      </w:r>
      <w:r w:rsidR="003B5E07" w:rsidRPr="002F0CD1">
        <w:rPr>
          <w:i/>
          <w:szCs w:val="22"/>
        </w:rPr>
        <w:t>Data Collection</w:t>
      </w:r>
    </w:p>
    <w:p w14:paraId="6AB84A0E" w14:textId="77777777" w:rsidR="003B5E07" w:rsidRPr="002F0CD1" w:rsidRDefault="003B5E07" w:rsidP="003B5E07">
      <w:pPr>
        <w:rPr>
          <w:szCs w:val="22"/>
        </w:rPr>
      </w:pPr>
      <w:r w:rsidRPr="002F0CD1">
        <w:rPr>
          <w:szCs w:val="22"/>
        </w:rPr>
        <w:t xml:space="preserve"> </w:t>
      </w:r>
      <w:r w:rsidRPr="002F0CD1">
        <w:rPr>
          <w:szCs w:val="22"/>
        </w:rPr>
        <w:tab/>
        <w:t>We monitored tweets coming from nine cities</w:t>
      </w:r>
      <w:r w:rsidR="00C512EB">
        <w:rPr>
          <w:szCs w:val="22"/>
        </w:rPr>
        <w:t xml:space="preserve"> with varying climates</w:t>
      </w:r>
      <w:r w:rsidRPr="002F0CD1">
        <w:rPr>
          <w:szCs w:val="22"/>
        </w:rPr>
        <w:t>: Atlanta, GA; Chicago, IL; Denver, CO; Los Angeles, CA; Minneapolis, MN; New Orleans, LA; New York City, NY; San Antonio,</w:t>
      </w:r>
      <w:r w:rsidR="00F208B6">
        <w:rPr>
          <w:szCs w:val="22"/>
        </w:rPr>
        <w:t xml:space="preserve"> </w:t>
      </w:r>
      <w:r w:rsidRPr="002F0CD1">
        <w:rPr>
          <w:szCs w:val="22"/>
        </w:rPr>
        <w:t>TX; and Seattle, WA.</w:t>
      </w:r>
      <w:r w:rsidR="00C512EB">
        <w:rPr>
          <w:szCs w:val="22"/>
        </w:rPr>
        <w:t xml:space="preserve"> </w:t>
      </w:r>
      <w:r w:rsidRPr="002F0CD1">
        <w:rPr>
          <w:szCs w:val="22"/>
        </w:rPr>
        <w:t>We also collected tweets that include weather- and season-related search terms such as leaves, hot chocolate, col</w:t>
      </w:r>
      <w:r w:rsidR="00FC0DC8">
        <w:rPr>
          <w:szCs w:val="22"/>
        </w:rPr>
        <w:t xml:space="preserve">d, chilly, </w:t>
      </w:r>
      <w:proofErr w:type="spellStart"/>
      <w:r w:rsidR="00FC0DC8">
        <w:rPr>
          <w:szCs w:val="22"/>
        </w:rPr>
        <w:t>snuggie</w:t>
      </w:r>
      <w:proofErr w:type="spellEnd"/>
      <w:r w:rsidR="00FC0DC8">
        <w:rPr>
          <w:szCs w:val="22"/>
        </w:rPr>
        <w:t xml:space="preserve">, et cetera. A </w:t>
      </w:r>
      <w:r w:rsidRPr="002F0CD1">
        <w:rPr>
          <w:szCs w:val="22"/>
        </w:rPr>
        <w:t>tweet-cleaning</w:t>
      </w:r>
      <w:r w:rsidR="00FC0DC8">
        <w:rPr>
          <w:szCs w:val="22"/>
        </w:rPr>
        <w:t xml:space="preserve"> R</w:t>
      </w:r>
      <w:r w:rsidRPr="002F0CD1">
        <w:rPr>
          <w:szCs w:val="22"/>
        </w:rPr>
        <w:t xml:space="preserve"> function </w:t>
      </w:r>
      <w:r w:rsidR="00FC0DC8">
        <w:rPr>
          <w:szCs w:val="22"/>
        </w:rPr>
        <w:t>threw</w:t>
      </w:r>
      <w:r w:rsidRPr="002F0CD1">
        <w:rPr>
          <w:szCs w:val="22"/>
        </w:rPr>
        <w:t xml:space="preserve"> away the geo</w:t>
      </w:r>
      <w:r w:rsidR="00F208B6">
        <w:rPr>
          <w:szCs w:val="22"/>
        </w:rPr>
        <w:t>-located tweets</w:t>
      </w:r>
      <w:r w:rsidR="00FC0DC8">
        <w:rPr>
          <w:szCs w:val="22"/>
        </w:rPr>
        <w:t xml:space="preserve"> (from the nine cities)</w:t>
      </w:r>
      <w:r w:rsidR="00F208B6">
        <w:rPr>
          <w:szCs w:val="22"/>
        </w:rPr>
        <w:t xml:space="preserve"> that do no</w:t>
      </w:r>
      <w:r w:rsidRPr="002F0CD1">
        <w:rPr>
          <w:szCs w:val="22"/>
        </w:rPr>
        <w:t>t mention any of our terms</w:t>
      </w:r>
      <w:r w:rsidR="003C5DEE">
        <w:rPr>
          <w:szCs w:val="22"/>
        </w:rPr>
        <w:t>.</w:t>
      </w:r>
      <w:r w:rsidRPr="002F0CD1">
        <w:rPr>
          <w:szCs w:val="22"/>
        </w:rPr>
        <w:t xml:space="preserve"> Each member of our team</w:t>
      </w:r>
      <w:r w:rsidR="003C5DEE">
        <w:rPr>
          <w:szCs w:val="22"/>
        </w:rPr>
        <w:t xml:space="preserve"> was in charge of three cities.</w:t>
      </w:r>
      <w:r w:rsidRPr="002F0CD1">
        <w:rPr>
          <w:szCs w:val="22"/>
        </w:rPr>
        <w:t xml:space="preserve"> For example, every three days </w:t>
      </w:r>
      <w:r w:rsidR="00BB3FCE">
        <w:rPr>
          <w:szCs w:val="22"/>
        </w:rPr>
        <w:t>the team member in charge of Chicago, Minneapolis and New Orleans</w:t>
      </w:r>
      <w:r w:rsidR="00F208B6">
        <w:rPr>
          <w:szCs w:val="22"/>
        </w:rPr>
        <w:t xml:space="preserve"> </w:t>
      </w:r>
      <w:r w:rsidR="00BB3FCE">
        <w:rPr>
          <w:szCs w:val="22"/>
        </w:rPr>
        <w:t>would</w:t>
      </w:r>
      <w:r w:rsidRPr="002F0CD1">
        <w:rPr>
          <w:szCs w:val="22"/>
        </w:rPr>
        <w:t xml:space="preserve"> set three consecutive loops to run: one to collect tweets from Chicago and save to </w:t>
      </w:r>
      <w:r w:rsidR="00F208B6">
        <w:rPr>
          <w:szCs w:val="22"/>
        </w:rPr>
        <w:t>a spreadsheet</w:t>
      </w:r>
      <w:r w:rsidRPr="002F0CD1">
        <w:rPr>
          <w:szCs w:val="22"/>
        </w:rPr>
        <w:t xml:space="preserve">, one </w:t>
      </w:r>
      <w:r w:rsidR="004D6A4F">
        <w:rPr>
          <w:szCs w:val="22"/>
        </w:rPr>
        <w:t>to do the same for</w:t>
      </w:r>
      <w:r w:rsidRPr="002F0CD1">
        <w:rPr>
          <w:szCs w:val="22"/>
        </w:rPr>
        <w:t xml:space="preserve"> Minneapolis, and one to </w:t>
      </w:r>
      <w:r w:rsidR="004D6A4F">
        <w:rPr>
          <w:szCs w:val="22"/>
        </w:rPr>
        <w:t>do the same for</w:t>
      </w:r>
      <w:r w:rsidRPr="002F0CD1">
        <w:rPr>
          <w:szCs w:val="22"/>
        </w:rPr>
        <w:t xml:space="preserve"> New Orleans</w:t>
      </w:r>
      <w:r w:rsidR="003C5DEE">
        <w:rPr>
          <w:szCs w:val="22"/>
        </w:rPr>
        <w:t xml:space="preserve">. </w:t>
      </w:r>
      <w:r w:rsidRPr="002F0CD1">
        <w:rPr>
          <w:szCs w:val="22"/>
        </w:rPr>
        <w:t xml:space="preserve">Each of these </w:t>
      </w:r>
      <w:r w:rsidR="003C5DEE">
        <w:rPr>
          <w:szCs w:val="22"/>
        </w:rPr>
        <w:t>loops takes about a day to run.</w:t>
      </w:r>
      <w:r w:rsidRPr="002F0CD1">
        <w:rPr>
          <w:szCs w:val="22"/>
        </w:rPr>
        <w:t xml:space="preserve"> </w:t>
      </w:r>
      <w:r w:rsidR="0065230D">
        <w:rPr>
          <w:szCs w:val="22"/>
        </w:rPr>
        <w:t>Unfortunately</w:t>
      </w:r>
      <w:r w:rsidRPr="002F0CD1">
        <w:rPr>
          <w:szCs w:val="22"/>
        </w:rPr>
        <w:t>, many Twitter users do not enable geo</w:t>
      </w:r>
      <w:r w:rsidR="001A46B3">
        <w:rPr>
          <w:szCs w:val="22"/>
        </w:rPr>
        <w:t>-</w:t>
      </w:r>
      <w:r w:rsidRPr="002F0CD1">
        <w:rPr>
          <w:szCs w:val="22"/>
        </w:rPr>
        <w:t xml:space="preserve">location, so </w:t>
      </w:r>
      <w:r w:rsidR="009A4655">
        <w:rPr>
          <w:szCs w:val="22"/>
        </w:rPr>
        <w:t>we collected many tweets that contained one of our weather-related search terms without knowing if they were in one of our nine cities</w:t>
      </w:r>
      <w:r w:rsidRPr="002F0CD1">
        <w:rPr>
          <w:szCs w:val="22"/>
        </w:rPr>
        <w:t>.</w:t>
      </w:r>
    </w:p>
    <w:p w14:paraId="3AFDF49F" w14:textId="77777777" w:rsidR="003B5E07" w:rsidRPr="002F0CD1" w:rsidRDefault="003B5E07" w:rsidP="001A46B3">
      <w:pPr>
        <w:ind w:firstLine="720"/>
        <w:rPr>
          <w:szCs w:val="22"/>
        </w:rPr>
      </w:pPr>
      <w:r w:rsidRPr="002F0CD1">
        <w:rPr>
          <w:szCs w:val="22"/>
        </w:rPr>
        <w:t xml:space="preserve">In addition to Twitter </w:t>
      </w:r>
      <w:r w:rsidR="003C5DEE">
        <w:rPr>
          <w:szCs w:val="22"/>
        </w:rPr>
        <w:t>data, we required weather data.</w:t>
      </w:r>
      <w:r w:rsidRPr="002F0CD1">
        <w:rPr>
          <w:szCs w:val="22"/>
        </w:rPr>
        <w:t xml:space="preserve"> </w:t>
      </w:r>
      <w:r w:rsidR="00342078">
        <w:rPr>
          <w:szCs w:val="22"/>
        </w:rPr>
        <w:t>A team from the California Soil Resource Lab</w:t>
      </w:r>
      <w:r w:rsidRPr="002F0CD1">
        <w:rPr>
          <w:szCs w:val="22"/>
        </w:rPr>
        <w:t xml:space="preserve"> wrote an R function to</w:t>
      </w:r>
      <w:r w:rsidR="003C5DEE">
        <w:rPr>
          <w:szCs w:val="22"/>
        </w:rPr>
        <w:t xml:space="preserve"> access Wunderground.com data. </w:t>
      </w:r>
      <w:r w:rsidRPr="002F0CD1">
        <w:rPr>
          <w:szCs w:val="22"/>
        </w:rPr>
        <w:t>We modified this freely ava</w:t>
      </w:r>
      <w:r w:rsidR="003C5DEE">
        <w:rPr>
          <w:szCs w:val="22"/>
        </w:rPr>
        <w:t xml:space="preserve">ilable code to suit our needs. </w:t>
      </w:r>
      <w:r w:rsidRPr="002F0CD1">
        <w:rPr>
          <w:szCs w:val="22"/>
        </w:rPr>
        <w:t xml:space="preserve">For each city and day within our range of tweet- and weather-collecting dates, we used this modified function to return </w:t>
      </w:r>
      <w:r w:rsidR="0087642E">
        <w:rPr>
          <w:szCs w:val="22"/>
        </w:rPr>
        <w:t>the</w:t>
      </w:r>
      <w:r w:rsidRPr="002F0CD1">
        <w:rPr>
          <w:szCs w:val="22"/>
        </w:rPr>
        <w:t xml:space="preserve"> </w:t>
      </w:r>
      <w:r w:rsidR="00FC4AFE">
        <w:rPr>
          <w:szCs w:val="22"/>
        </w:rPr>
        <w:t xml:space="preserve">day’s </w:t>
      </w:r>
      <w:r w:rsidRPr="002F0CD1">
        <w:rPr>
          <w:szCs w:val="22"/>
        </w:rPr>
        <w:t xml:space="preserve">average </w:t>
      </w:r>
      <w:r w:rsidR="002E792E">
        <w:rPr>
          <w:szCs w:val="22"/>
        </w:rPr>
        <w:t>temperature.</w:t>
      </w:r>
    </w:p>
    <w:p w14:paraId="3B9E4311" w14:textId="77777777" w:rsidR="003B5E07" w:rsidRPr="002F0CD1" w:rsidRDefault="003B5E07" w:rsidP="003B5E07">
      <w:pPr>
        <w:rPr>
          <w:i/>
          <w:szCs w:val="22"/>
        </w:rPr>
      </w:pPr>
    </w:p>
    <w:p w14:paraId="417FABB5" w14:textId="77777777" w:rsidR="003B5E07" w:rsidRPr="002F0CD1" w:rsidRDefault="003B5E07" w:rsidP="003B5E07">
      <w:pPr>
        <w:rPr>
          <w:i/>
          <w:szCs w:val="22"/>
        </w:rPr>
      </w:pPr>
      <w:r w:rsidRPr="002F0CD1">
        <w:rPr>
          <w:i/>
          <w:szCs w:val="22"/>
        </w:rPr>
        <w:t>Variables</w:t>
      </w:r>
    </w:p>
    <w:p w14:paraId="59EB11FF" w14:textId="77777777" w:rsidR="003B5E07" w:rsidRPr="002F0CD1" w:rsidRDefault="003B5E07" w:rsidP="003B5E07">
      <w:pPr>
        <w:ind w:firstLine="720"/>
        <w:rPr>
          <w:szCs w:val="22"/>
        </w:rPr>
      </w:pPr>
      <w:r w:rsidRPr="002F0CD1">
        <w:rPr>
          <w:szCs w:val="22"/>
        </w:rPr>
        <w:t xml:space="preserve"> Our final data are </w:t>
      </w:r>
      <w:r w:rsidR="00B02AA1">
        <w:rPr>
          <w:szCs w:val="22"/>
        </w:rPr>
        <w:t>tweets</w:t>
      </w:r>
      <w:r w:rsidRPr="002F0CD1">
        <w:rPr>
          <w:szCs w:val="22"/>
        </w:rPr>
        <w:t xml:space="preserve"> containing at least one of our </w:t>
      </w:r>
      <w:r w:rsidR="00B02AA1">
        <w:rPr>
          <w:szCs w:val="22"/>
        </w:rPr>
        <w:t>weather-related search terms, with</w:t>
      </w:r>
      <w:r w:rsidRPr="002F0CD1">
        <w:rPr>
          <w:szCs w:val="22"/>
        </w:rPr>
        <w:t xml:space="preserve"> some geo</w:t>
      </w:r>
      <w:r w:rsidR="001A46B3">
        <w:rPr>
          <w:szCs w:val="22"/>
        </w:rPr>
        <w:t>-</w:t>
      </w:r>
      <w:r w:rsidRPr="002F0CD1">
        <w:rPr>
          <w:szCs w:val="22"/>
        </w:rPr>
        <w:t>located as be</w:t>
      </w:r>
      <w:r w:rsidR="003C5DEE">
        <w:rPr>
          <w:szCs w:val="22"/>
        </w:rPr>
        <w:t xml:space="preserve">ing in one of our nine cities. </w:t>
      </w:r>
      <w:r w:rsidRPr="002F0CD1">
        <w:rPr>
          <w:szCs w:val="22"/>
        </w:rPr>
        <w:t xml:space="preserve">In addition, for every day on which we collected tweets (November 1, 2013 – December 1, </w:t>
      </w:r>
      <w:r w:rsidR="00B02AA1">
        <w:rPr>
          <w:szCs w:val="22"/>
        </w:rPr>
        <w:t>2013), we have the day’s average</w:t>
      </w:r>
      <w:r w:rsidRPr="002F0CD1">
        <w:rPr>
          <w:szCs w:val="22"/>
        </w:rPr>
        <w:t xml:space="preserve"> temperature in each of our nine cities.</w:t>
      </w:r>
      <w:r w:rsidR="001A46B3">
        <w:rPr>
          <w:szCs w:val="22"/>
        </w:rPr>
        <w:t xml:space="preserve"> We tallied each weather term in each city on each day to determine the most frequently tweeted term per day, per city.</w:t>
      </w:r>
    </w:p>
    <w:p w14:paraId="2A1E5C46" w14:textId="77777777" w:rsidR="003B5E07" w:rsidRPr="002F0CD1" w:rsidRDefault="003B5E07" w:rsidP="003B5E07">
      <w:pPr>
        <w:rPr>
          <w:i/>
          <w:szCs w:val="22"/>
        </w:rPr>
      </w:pPr>
    </w:p>
    <w:p w14:paraId="69C6ADD6" w14:textId="77777777" w:rsidR="00665CC5" w:rsidRDefault="00665CC5" w:rsidP="003B5E07">
      <w:pPr>
        <w:rPr>
          <w:i/>
          <w:szCs w:val="22"/>
        </w:rPr>
      </w:pPr>
    </w:p>
    <w:p w14:paraId="0607E4BB" w14:textId="77777777" w:rsidR="003B5E07" w:rsidRPr="002F0CD1" w:rsidRDefault="003B5E07" w:rsidP="003B5E07">
      <w:pPr>
        <w:rPr>
          <w:i/>
          <w:szCs w:val="22"/>
        </w:rPr>
      </w:pPr>
      <w:r w:rsidRPr="002F0CD1">
        <w:rPr>
          <w:i/>
          <w:szCs w:val="22"/>
        </w:rPr>
        <w:lastRenderedPageBreak/>
        <w:t>Analytic Methods</w:t>
      </w:r>
    </w:p>
    <w:p w14:paraId="77DE8251" w14:textId="77777777" w:rsidR="003B5E07" w:rsidRPr="002F0CD1" w:rsidRDefault="003B5E07" w:rsidP="003B5E07">
      <w:pPr>
        <w:rPr>
          <w:szCs w:val="22"/>
        </w:rPr>
      </w:pPr>
      <w:r w:rsidRPr="002F0CD1">
        <w:rPr>
          <w:szCs w:val="22"/>
        </w:rPr>
        <w:t xml:space="preserve"> </w:t>
      </w:r>
      <w:r w:rsidRPr="002F0CD1">
        <w:rPr>
          <w:szCs w:val="22"/>
        </w:rPr>
        <w:tab/>
        <w:t>We created a Shiny app</w:t>
      </w:r>
      <w:r w:rsidR="001A46B3">
        <w:rPr>
          <w:szCs w:val="22"/>
        </w:rPr>
        <w:t>, a web application made in R,</w:t>
      </w:r>
      <w:r w:rsidR="003C5DEE">
        <w:rPr>
          <w:szCs w:val="22"/>
        </w:rPr>
        <w:t xml:space="preserve"> to visualize the data.</w:t>
      </w:r>
      <w:r w:rsidRPr="002F0CD1">
        <w:rPr>
          <w:szCs w:val="22"/>
        </w:rPr>
        <w:t xml:space="preserve"> </w:t>
      </w:r>
      <w:r w:rsidR="001A46B3">
        <w:rPr>
          <w:szCs w:val="22"/>
        </w:rPr>
        <w:t xml:space="preserve">We made all of work accessible via </w:t>
      </w:r>
      <w:proofErr w:type="spellStart"/>
      <w:r w:rsidR="001A46B3">
        <w:rPr>
          <w:szCs w:val="22"/>
        </w:rPr>
        <w:t>Github</w:t>
      </w:r>
      <w:r w:rsidR="003C5DEE">
        <w:rPr>
          <w:szCs w:val="22"/>
        </w:rPr>
        <w:t>.</w:t>
      </w:r>
      <w:r w:rsidRPr="002F0CD1">
        <w:rPr>
          <w:szCs w:val="22"/>
        </w:rPr>
        <w:t>There</w:t>
      </w:r>
      <w:proofErr w:type="spellEnd"/>
      <w:r w:rsidRPr="002F0CD1">
        <w:rPr>
          <w:szCs w:val="22"/>
        </w:rPr>
        <w:t xml:space="preserve"> are four tabs</w:t>
      </w:r>
      <w:r w:rsidR="001A46B3">
        <w:rPr>
          <w:szCs w:val="22"/>
        </w:rPr>
        <w:t xml:space="preserve"> on the application</w:t>
      </w:r>
      <w:r w:rsidRPr="002F0CD1">
        <w:rPr>
          <w:szCs w:val="22"/>
        </w:rPr>
        <w:t>: 1) “Map,” to view the most frequently tweeted weather-related term and average temperature for three cities on a given day</w:t>
      </w:r>
      <w:r w:rsidR="001A46B3">
        <w:rPr>
          <w:szCs w:val="22"/>
        </w:rPr>
        <w:t xml:space="preserve"> as a slideshow</w:t>
      </w:r>
      <w:r w:rsidRPr="002F0CD1">
        <w:rPr>
          <w:szCs w:val="22"/>
        </w:rPr>
        <w:t>; 2) “Time Series-Frequency,” a time-series to view the changing tweet frequency of a given weather-related term (cumulative across all nine cities)</w:t>
      </w:r>
      <w:r w:rsidR="001A46B3">
        <w:rPr>
          <w:szCs w:val="22"/>
        </w:rPr>
        <w:t xml:space="preserve"> with a drop down menu to choose a search term</w:t>
      </w:r>
      <w:r w:rsidRPr="002F0CD1">
        <w:rPr>
          <w:szCs w:val="22"/>
        </w:rPr>
        <w:t>; 3) “Time Series-Frequency vs. Temperature,” a time-series to view both the changing tweet frequency of a given weather-related term and the changing daily average temperature for a given city</w:t>
      </w:r>
      <w:r w:rsidR="001A46B3">
        <w:rPr>
          <w:szCs w:val="22"/>
        </w:rPr>
        <w:t xml:space="preserve"> with menus to choose the term and location</w:t>
      </w:r>
      <w:r w:rsidRPr="002F0CD1">
        <w:rPr>
          <w:szCs w:val="22"/>
        </w:rPr>
        <w:t>;</w:t>
      </w:r>
      <w:r w:rsidR="001A46B3">
        <w:rPr>
          <w:szCs w:val="22"/>
        </w:rPr>
        <w:t xml:space="preserve"> and 4) “Random Tweets,” an </w:t>
      </w:r>
      <w:r w:rsidRPr="002F0CD1">
        <w:rPr>
          <w:szCs w:val="22"/>
        </w:rPr>
        <w:t>interactive map where you can hover your mouse above a data point to view a random tweet from that location.</w:t>
      </w:r>
    </w:p>
    <w:p w14:paraId="2E3A59F5" w14:textId="77777777" w:rsidR="00524A8D" w:rsidRPr="002F0CD1" w:rsidRDefault="00524A8D">
      <w:pPr>
        <w:pStyle w:val="Normal1"/>
        <w:rPr>
          <w:szCs w:val="22"/>
        </w:rPr>
      </w:pPr>
    </w:p>
    <w:p w14:paraId="0F99E1A6" w14:textId="77777777" w:rsidR="003B5E07" w:rsidRPr="002F0CD1" w:rsidRDefault="00535E00">
      <w:pPr>
        <w:pStyle w:val="Normal1"/>
        <w:rPr>
          <w:b/>
          <w:szCs w:val="22"/>
        </w:rPr>
      </w:pPr>
      <w:r w:rsidRPr="002F0CD1">
        <w:rPr>
          <w:b/>
          <w:szCs w:val="22"/>
        </w:rPr>
        <w:t>Results</w:t>
      </w:r>
    </w:p>
    <w:p w14:paraId="1D726863" w14:textId="77777777" w:rsidR="003B5E07" w:rsidRPr="002F0CD1" w:rsidRDefault="003B5E07" w:rsidP="003B5E07">
      <w:pPr>
        <w:pStyle w:val="Normal1"/>
        <w:ind w:firstLine="720"/>
        <w:rPr>
          <w:szCs w:val="22"/>
        </w:rPr>
      </w:pPr>
      <w:r w:rsidRPr="002F0CD1">
        <w:rPr>
          <w:szCs w:val="22"/>
        </w:rPr>
        <w:t>On the “Map” tab, as the application plays, thirty days' worth of information appears on the map. Popular terms in all cities on any given day are common terms like “cold”, “leaves” and “wind”, though as November comes to a close, several cities' most frequent term on a given day is “Thanksgiving”. On the “Time Series-Frequency” tab, words like “cold”, “hot chocolate”, “holiday” and “Thanksgiving” peak decisively at the cold, bitter end of November. Others fluctuate; it would be interesting to see what weather events occurred when “storm” mentions crested in mid-November. Strangely, “</w:t>
      </w:r>
      <w:proofErr w:type="spellStart"/>
      <w:r w:rsidRPr="002F0CD1">
        <w:rPr>
          <w:szCs w:val="22"/>
        </w:rPr>
        <w:t>pumpkin”s</w:t>
      </w:r>
      <w:proofErr w:type="spellEnd"/>
      <w:r w:rsidRPr="002F0CD1">
        <w:rPr>
          <w:szCs w:val="22"/>
        </w:rPr>
        <w:t xml:space="preserve"> highest-frequency day occurs on November 1, and mentions of “warm” do not seem to ebb, even a</w:t>
      </w:r>
      <w:r w:rsidR="00FB50E9">
        <w:rPr>
          <w:szCs w:val="22"/>
        </w:rPr>
        <w:t xml:space="preserve">s we approach December! On the </w:t>
      </w:r>
      <w:r w:rsidRPr="002F0CD1">
        <w:rPr>
          <w:szCs w:val="22"/>
        </w:rPr>
        <w:t>“Time-Series Frequency vs. Temperature” tab the cities with the coldest weather do not also have the most mentions of “cold”. On the “Random Tweets” tab we can check the raw data for context to make sure the weather mentions are actually being made in ref</w:t>
      </w:r>
      <w:r w:rsidR="00DE1EDF">
        <w:rPr>
          <w:szCs w:val="22"/>
        </w:rPr>
        <w:t>erence to the weather and not as part of, or describing,</w:t>
      </w:r>
      <w:r w:rsidRPr="002F0CD1">
        <w:rPr>
          <w:szCs w:val="22"/>
        </w:rPr>
        <w:t xml:space="preserve"> something </w:t>
      </w:r>
      <w:r w:rsidR="00DE1EDF">
        <w:rPr>
          <w:szCs w:val="22"/>
        </w:rPr>
        <w:t>like</w:t>
      </w:r>
      <w:r w:rsidRPr="002F0CD1">
        <w:rPr>
          <w:szCs w:val="22"/>
        </w:rPr>
        <w:t xml:space="preserve"> a song lyric.</w:t>
      </w:r>
    </w:p>
    <w:p w14:paraId="491B5197" w14:textId="77777777" w:rsidR="007D28D0" w:rsidRDefault="006B10E3" w:rsidP="003B5E07">
      <w:pPr>
        <w:pStyle w:val="Normal1"/>
        <w:ind w:firstLine="720"/>
        <w:rPr>
          <w:szCs w:val="22"/>
        </w:rPr>
      </w:pPr>
      <w:r>
        <w:rPr>
          <w:szCs w:val="22"/>
        </w:rPr>
        <w:t xml:space="preserve">Let’s look at descriptive visuals not included on our Shiny.  </w:t>
      </w:r>
      <w:r w:rsidR="007D28D0" w:rsidRPr="002F0CD1">
        <w:rPr>
          <w:szCs w:val="22"/>
        </w:rPr>
        <w:t xml:space="preserve">The left figure below shows the average temperature per day in LA (red) and Minneapolis (blue). The words represent the most frequently tweeted word on that day in that location. We can see that “cold” is tweeted more frequently in </w:t>
      </w:r>
      <w:r w:rsidR="00620778" w:rsidRPr="002F0CD1">
        <w:rPr>
          <w:szCs w:val="22"/>
        </w:rPr>
        <w:t>LA than in Minneapolis even though the temperature is about 20 degrees warmer. Minneapolis is more concerned with the rain.</w:t>
      </w:r>
      <w:r w:rsidR="007D28D0" w:rsidRPr="002F0CD1">
        <w:rPr>
          <w:szCs w:val="22"/>
        </w:rPr>
        <w:t xml:space="preserve"> The right figure below shows the distribution of weather word tweets that we collected overall. We can see that “cold”, “rain”, and “snow” are the most frequently tweeted words while words like “</w:t>
      </w:r>
      <w:proofErr w:type="spellStart"/>
      <w:r w:rsidR="007D28D0" w:rsidRPr="002F0CD1">
        <w:rPr>
          <w:szCs w:val="22"/>
        </w:rPr>
        <w:t>snuggie</w:t>
      </w:r>
      <w:proofErr w:type="spellEnd"/>
      <w:r w:rsidR="007D28D0" w:rsidRPr="002F0CD1">
        <w:rPr>
          <w:szCs w:val="22"/>
        </w:rPr>
        <w:t>” and “earmuffs” were not tweeted at all in our cities during our time frame.</w:t>
      </w:r>
    </w:p>
    <w:p w14:paraId="3815ED77" w14:textId="77777777" w:rsidR="00641100" w:rsidRDefault="00641100" w:rsidP="003B5E07">
      <w:pPr>
        <w:pStyle w:val="Normal1"/>
        <w:ind w:firstLine="720"/>
        <w:rPr>
          <w:szCs w:val="22"/>
        </w:rPr>
      </w:pPr>
    </w:p>
    <w:p w14:paraId="3C43BF61" w14:textId="77777777" w:rsidR="00641100" w:rsidRDefault="00641100" w:rsidP="003B5E07">
      <w:pPr>
        <w:pStyle w:val="Normal1"/>
        <w:ind w:firstLine="720"/>
        <w:rPr>
          <w:szCs w:val="22"/>
        </w:rPr>
      </w:pPr>
    </w:p>
    <w:p w14:paraId="0E11BB37" w14:textId="77777777" w:rsidR="00641100" w:rsidRDefault="00641100" w:rsidP="003B5E07">
      <w:pPr>
        <w:pStyle w:val="Normal1"/>
        <w:ind w:firstLine="720"/>
        <w:rPr>
          <w:szCs w:val="22"/>
        </w:rPr>
      </w:pPr>
      <w:r>
        <w:rPr>
          <w:noProof/>
          <w:szCs w:val="22"/>
        </w:rPr>
        <w:lastRenderedPageBreak/>
        <w:drawing>
          <wp:inline distT="0" distB="0" distL="0" distR="0" wp14:anchorId="11C90B87" wp14:editId="68CBFFF3">
            <wp:extent cx="2089911" cy="2844800"/>
            <wp:effectExtent l="19050" t="0" r="558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01.pdf"/>
                    <pic:cNvPicPr/>
                  </pic:nvPicPr>
                  <pic:blipFill rotWithShape="1">
                    <a:blip r:embed="rId5">
                      <a:extLst>
                        <a:ext uri="{28A0092B-C50C-407E-A947-70E740481C1C}">
                          <a14:useLocalDpi xmlns:a14="http://schemas.microsoft.com/office/drawing/2010/main" val="0"/>
                        </a:ext>
                      </a:extLst>
                    </a:blip>
                    <a:srcRect r="4928"/>
                    <a:stretch/>
                  </pic:blipFill>
                  <pic:spPr bwMode="auto">
                    <a:xfrm>
                      <a:off x="0" y="0"/>
                      <a:ext cx="2093137" cy="2849192"/>
                    </a:xfrm>
                    <a:prstGeom prst="rect">
                      <a:avLst/>
                    </a:prstGeom>
                    <a:ln>
                      <a:noFill/>
                    </a:ln>
                    <a:extLst>
                      <a:ext uri="{53640926-AAD7-44D8-BBD7-CCE9431645EC}">
                        <a14:shadowObscured xmlns:a14="http://schemas.microsoft.com/office/drawing/2010/main"/>
                      </a:ext>
                    </a:extLst>
                  </pic:spPr>
                </pic:pic>
              </a:graphicData>
            </a:graphic>
          </wp:inline>
        </w:drawing>
      </w:r>
      <w:r>
        <w:rPr>
          <w:noProof/>
          <w:szCs w:val="22"/>
        </w:rPr>
        <w:drawing>
          <wp:inline distT="0" distB="0" distL="0" distR="0" wp14:anchorId="7526F92C" wp14:editId="7331FC66">
            <wp:extent cx="3266016" cy="3767667"/>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pdf"/>
                    <pic:cNvPicPr/>
                  </pic:nvPicPr>
                  <pic:blipFill>
                    <a:blip r:embed="rId6">
                      <a:extLst>
                        <a:ext uri="{28A0092B-C50C-407E-A947-70E740481C1C}">
                          <a14:useLocalDpi xmlns:a14="http://schemas.microsoft.com/office/drawing/2010/main" val="0"/>
                        </a:ext>
                      </a:extLst>
                    </a:blip>
                    <a:stretch>
                      <a:fillRect/>
                    </a:stretch>
                  </pic:blipFill>
                  <pic:spPr>
                    <a:xfrm>
                      <a:off x="0" y="0"/>
                      <a:ext cx="3266016" cy="3767667"/>
                    </a:xfrm>
                    <a:prstGeom prst="rect">
                      <a:avLst/>
                    </a:prstGeom>
                  </pic:spPr>
                </pic:pic>
              </a:graphicData>
            </a:graphic>
          </wp:inline>
        </w:drawing>
      </w:r>
    </w:p>
    <w:p w14:paraId="5947F1B0" w14:textId="77777777" w:rsidR="00641100" w:rsidRPr="002F0CD1" w:rsidRDefault="00641100" w:rsidP="003B5E07">
      <w:pPr>
        <w:pStyle w:val="Normal1"/>
        <w:ind w:firstLine="720"/>
        <w:rPr>
          <w:szCs w:val="22"/>
        </w:rPr>
      </w:pPr>
    </w:p>
    <w:p w14:paraId="380FDC6E" w14:textId="77777777" w:rsidR="00781048" w:rsidRPr="002F0CD1" w:rsidRDefault="003B5E07">
      <w:pPr>
        <w:pStyle w:val="Normal1"/>
        <w:rPr>
          <w:szCs w:val="22"/>
        </w:rPr>
      </w:pPr>
      <w:r w:rsidRPr="002F0CD1">
        <w:rPr>
          <w:szCs w:val="22"/>
        </w:rPr>
        <w:t xml:space="preserve"> </w:t>
      </w:r>
    </w:p>
    <w:p w14:paraId="53884C97" w14:textId="77777777" w:rsidR="00524A8D" w:rsidRPr="002F0CD1" w:rsidRDefault="00535E00">
      <w:pPr>
        <w:pStyle w:val="Normal1"/>
        <w:rPr>
          <w:szCs w:val="22"/>
        </w:rPr>
      </w:pPr>
      <w:r w:rsidRPr="002F0CD1">
        <w:rPr>
          <w:b/>
          <w:szCs w:val="22"/>
        </w:rPr>
        <w:t>Discussion/Conclusions</w:t>
      </w:r>
    </w:p>
    <w:p w14:paraId="2EEF1486" w14:textId="77777777" w:rsidR="00524A8D" w:rsidRPr="002F0CD1" w:rsidRDefault="00535E00">
      <w:pPr>
        <w:pStyle w:val="Normal1"/>
        <w:ind w:firstLine="720"/>
        <w:rPr>
          <w:szCs w:val="22"/>
        </w:rPr>
      </w:pPr>
      <w:r w:rsidRPr="002F0CD1">
        <w:rPr>
          <w:szCs w:val="22"/>
        </w:rPr>
        <w:t>We found expected and unexpected relationships between words, weather</w:t>
      </w:r>
      <w:r w:rsidR="006E6E78">
        <w:rPr>
          <w:szCs w:val="22"/>
        </w:rPr>
        <w:t>,</w:t>
      </w:r>
      <w:r w:rsidRPr="002F0CD1">
        <w:rPr>
          <w:szCs w:val="22"/>
        </w:rPr>
        <w:t xml:space="preserve"> and location. When tweeting about the weather, those in the coldest cities do not necessarily tweet the most about “chilly weather” terms, which we intuitively expected. Instead we see that in cities that are less used to th</w:t>
      </w:r>
      <w:r w:rsidR="006B10E3">
        <w:rPr>
          <w:szCs w:val="22"/>
        </w:rPr>
        <w:t>e cold weather (e.g. LA</w:t>
      </w:r>
      <w:r w:rsidRPr="002F0CD1">
        <w:rPr>
          <w:szCs w:val="22"/>
        </w:rPr>
        <w:t xml:space="preserve">), users tweet more about cold weather terms even though they have higher temperatures than other more hardy cities (e.g. Minneapolis). The most frequently tweeted weather word per day in LA is “cold” on almost every day, but in Minneapolis where the temperature is about 20 degrees colder, “cozy” is a most frequently tweeted word in mid-November. The data we collected suggests that different cities have different relationships with the seasons and the passing of time. </w:t>
      </w:r>
    </w:p>
    <w:p w14:paraId="24F32017" w14:textId="77777777" w:rsidR="006B10E3" w:rsidRDefault="00535E00" w:rsidP="006B10E3">
      <w:pPr>
        <w:pStyle w:val="Normal1"/>
        <w:ind w:firstLine="720"/>
        <w:rPr>
          <w:szCs w:val="22"/>
        </w:rPr>
      </w:pPr>
      <w:r w:rsidRPr="002F0CD1">
        <w:rPr>
          <w:szCs w:val="22"/>
        </w:rPr>
        <w:t xml:space="preserve">Because social media provides users with a venue to express their thoughts, feelings and ideas in real time, we have access to data that would not be otherwise available. The National Oceanic and Atmospheric Administration (NOAA) has recognized the utility of Twitter as a data source and has recently awarded grants for research about how to better facilitate the sharing of weather updates on Twitter and how to better manage a weather emergency (e.g. how to get users to respond to warnings to seek shelter) by examining trends in weather word tweets [6]. Our work suggests that users in cities that experience more extreme weather are less likely to tweet about </w:t>
      </w:r>
      <w:r w:rsidR="006E6E78" w:rsidRPr="002F0CD1">
        <w:rPr>
          <w:szCs w:val="22"/>
        </w:rPr>
        <w:t>it,</w:t>
      </w:r>
      <w:r w:rsidRPr="002F0CD1">
        <w:rPr>
          <w:szCs w:val="22"/>
        </w:rPr>
        <w:t xml:space="preserve"> as they are accustomed to their local weather. Therefore, NOAA would benefit from targeting cities that frequently have weather emergencies and placing more emphasis on facilitating weather updates in these places as locations with less experience with weather emergencies will create Twitter chatter on their own.</w:t>
      </w:r>
      <w:r w:rsidR="00641100">
        <w:rPr>
          <w:szCs w:val="22"/>
        </w:rPr>
        <w:t xml:space="preserve"> In the future, it would be nice to collect more geo-located tweets over a longer period of time and quantify our results.</w:t>
      </w:r>
    </w:p>
    <w:p w14:paraId="1E22C9CE" w14:textId="77777777" w:rsidR="00524A8D" w:rsidRPr="002F0CD1" w:rsidRDefault="00535E00" w:rsidP="006B10E3">
      <w:pPr>
        <w:pStyle w:val="Normal1"/>
        <w:rPr>
          <w:szCs w:val="22"/>
        </w:rPr>
      </w:pPr>
      <w:r w:rsidRPr="002F0CD1">
        <w:rPr>
          <w:b/>
          <w:szCs w:val="22"/>
        </w:rPr>
        <w:lastRenderedPageBreak/>
        <w:t>References</w:t>
      </w:r>
    </w:p>
    <w:p w14:paraId="37A4A733" w14:textId="77777777" w:rsidR="00524A8D" w:rsidRPr="002F0CD1" w:rsidRDefault="00535E00">
      <w:pPr>
        <w:pStyle w:val="Normal1"/>
        <w:rPr>
          <w:szCs w:val="22"/>
        </w:rPr>
      </w:pPr>
      <w:r w:rsidRPr="002F0CD1">
        <w:rPr>
          <w:b/>
          <w:i/>
          <w:szCs w:val="22"/>
        </w:rPr>
        <w:t xml:space="preserve"> </w:t>
      </w:r>
    </w:p>
    <w:p w14:paraId="42AF0E51" w14:textId="77777777" w:rsidR="00524A8D" w:rsidRPr="006E6E78" w:rsidRDefault="00535E00">
      <w:pPr>
        <w:pStyle w:val="Normal1"/>
        <w:ind w:left="780"/>
        <w:rPr>
          <w:szCs w:val="22"/>
        </w:rPr>
      </w:pPr>
      <w:r w:rsidRPr="006E6E78">
        <w:rPr>
          <w:szCs w:val="22"/>
        </w:rPr>
        <w:t>1.</w:t>
      </w:r>
      <w:r w:rsidRPr="006E6E78">
        <w:rPr>
          <w:rFonts w:eastAsia="Times New Roman"/>
          <w:szCs w:val="22"/>
        </w:rPr>
        <w:t xml:space="preserve">     </w:t>
      </w:r>
      <w:r w:rsidRPr="006E6E78">
        <w:rPr>
          <w:szCs w:val="22"/>
        </w:rPr>
        <w:t xml:space="preserve">Bertrand De </w:t>
      </w:r>
      <w:proofErr w:type="spellStart"/>
      <w:r w:rsidRPr="006E6E78">
        <w:rPr>
          <w:szCs w:val="22"/>
        </w:rPr>
        <w:t>Longueville</w:t>
      </w:r>
      <w:proofErr w:type="spellEnd"/>
      <w:r w:rsidRPr="006E6E78">
        <w:rPr>
          <w:szCs w:val="22"/>
        </w:rPr>
        <w:t xml:space="preserve">, Robin S. Smith, and </w:t>
      </w:r>
      <w:proofErr w:type="spellStart"/>
      <w:r w:rsidRPr="006E6E78">
        <w:rPr>
          <w:szCs w:val="22"/>
        </w:rPr>
        <w:t>Gianluca</w:t>
      </w:r>
      <w:proofErr w:type="spellEnd"/>
      <w:r w:rsidRPr="006E6E78">
        <w:rPr>
          <w:szCs w:val="22"/>
        </w:rPr>
        <w:t xml:space="preserve"> </w:t>
      </w:r>
      <w:proofErr w:type="spellStart"/>
      <w:r w:rsidRPr="006E6E78">
        <w:rPr>
          <w:szCs w:val="22"/>
        </w:rPr>
        <w:t>Luraschi</w:t>
      </w:r>
      <w:proofErr w:type="spellEnd"/>
      <w:r w:rsidRPr="006E6E78">
        <w:rPr>
          <w:szCs w:val="22"/>
        </w:rPr>
        <w:t>. 2009. "OMG, from here, I can see the flames!</w:t>
      </w:r>
      <w:proofErr w:type="gramStart"/>
      <w:r w:rsidRPr="006E6E78">
        <w:rPr>
          <w:szCs w:val="22"/>
        </w:rPr>
        <w:t>":</w:t>
      </w:r>
      <w:proofErr w:type="gramEnd"/>
      <w:r w:rsidRPr="006E6E78">
        <w:rPr>
          <w:szCs w:val="22"/>
        </w:rPr>
        <w:t xml:space="preserve"> a use case of mining location based social networks to acquire </w:t>
      </w:r>
      <w:proofErr w:type="spellStart"/>
      <w:r w:rsidRPr="006E6E78">
        <w:rPr>
          <w:szCs w:val="22"/>
        </w:rPr>
        <w:t>spatio</w:t>
      </w:r>
      <w:proofErr w:type="spellEnd"/>
      <w:r w:rsidRPr="006E6E78">
        <w:rPr>
          <w:szCs w:val="22"/>
        </w:rPr>
        <w:t xml:space="preserve">-temporal data on forest fires. In </w:t>
      </w:r>
      <w:r w:rsidRPr="006E6E78">
        <w:rPr>
          <w:i/>
          <w:szCs w:val="22"/>
        </w:rPr>
        <w:t>Proceedings of the 2009 International Workshop on Location Based Social Networks</w:t>
      </w:r>
      <w:r w:rsidRPr="006E6E78">
        <w:rPr>
          <w:szCs w:val="22"/>
        </w:rPr>
        <w:t xml:space="preserve"> (LBSN '09). ACM, New York, NY, USA, 73-80.</w:t>
      </w:r>
      <w:hyperlink r:id="rId7">
        <w:r w:rsidRPr="006E6E78">
          <w:rPr>
            <w:szCs w:val="22"/>
          </w:rPr>
          <w:t xml:space="preserve"> </w:t>
        </w:r>
      </w:hyperlink>
      <w:hyperlink r:id="rId8">
        <w:r w:rsidRPr="006E6E78">
          <w:rPr>
            <w:color w:val="1155CC"/>
            <w:szCs w:val="22"/>
            <w:u w:val="single"/>
          </w:rPr>
          <w:t>http://doi.acm.org/10.1145/1629890.1629907</w:t>
        </w:r>
      </w:hyperlink>
    </w:p>
    <w:p w14:paraId="50C51B82" w14:textId="77777777" w:rsidR="00524A8D" w:rsidRPr="006E6E78" w:rsidRDefault="00535E00">
      <w:pPr>
        <w:pStyle w:val="Normal1"/>
        <w:ind w:left="780"/>
        <w:rPr>
          <w:szCs w:val="22"/>
        </w:rPr>
      </w:pPr>
      <w:r w:rsidRPr="006E6E78">
        <w:rPr>
          <w:szCs w:val="22"/>
        </w:rPr>
        <w:t>2.</w:t>
      </w:r>
      <w:r w:rsidRPr="006E6E78">
        <w:rPr>
          <w:rFonts w:eastAsia="Times New Roman"/>
          <w:szCs w:val="22"/>
        </w:rPr>
        <w:t xml:space="preserve">     </w:t>
      </w:r>
      <w:r w:rsidRPr="006E6E78">
        <w:rPr>
          <w:szCs w:val="22"/>
        </w:rPr>
        <w:t xml:space="preserve">Sarah </w:t>
      </w:r>
      <w:proofErr w:type="spellStart"/>
      <w:r w:rsidRPr="006E6E78">
        <w:rPr>
          <w:szCs w:val="22"/>
        </w:rPr>
        <w:t>Vieweg</w:t>
      </w:r>
      <w:proofErr w:type="spellEnd"/>
      <w:r w:rsidRPr="006E6E78">
        <w:rPr>
          <w:szCs w:val="22"/>
        </w:rPr>
        <w:t xml:space="preserve">, Amanda L. Hughes, Kate </w:t>
      </w:r>
      <w:proofErr w:type="spellStart"/>
      <w:r w:rsidRPr="006E6E78">
        <w:rPr>
          <w:szCs w:val="22"/>
        </w:rPr>
        <w:t>Starbird</w:t>
      </w:r>
      <w:proofErr w:type="spellEnd"/>
      <w:r w:rsidRPr="006E6E78">
        <w:rPr>
          <w:szCs w:val="22"/>
        </w:rPr>
        <w:t xml:space="preserve">, and </w:t>
      </w:r>
      <w:proofErr w:type="spellStart"/>
      <w:r w:rsidRPr="006E6E78">
        <w:rPr>
          <w:szCs w:val="22"/>
        </w:rPr>
        <w:t>Leysia</w:t>
      </w:r>
      <w:proofErr w:type="spellEnd"/>
      <w:r w:rsidRPr="006E6E78">
        <w:rPr>
          <w:szCs w:val="22"/>
        </w:rPr>
        <w:t xml:space="preserve"> </w:t>
      </w:r>
      <w:proofErr w:type="spellStart"/>
      <w:r w:rsidRPr="006E6E78">
        <w:rPr>
          <w:szCs w:val="22"/>
        </w:rPr>
        <w:t>Palen</w:t>
      </w:r>
      <w:proofErr w:type="spellEnd"/>
      <w:r w:rsidRPr="006E6E78">
        <w:rPr>
          <w:szCs w:val="22"/>
        </w:rPr>
        <w:t xml:space="preserve">. 2010. Microblogging during two natural hazards events: what twitter may contribute to situational awareness. </w:t>
      </w:r>
      <w:proofErr w:type="gramStart"/>
      <w:r w:rsidRPr="006E6E78">
        <w:rPr>
          <w:szCs w:val="22"/>
        </w:rPr>
        <w:t xml:space="preserve">In </w:t>
      </w:r>
      <w:r w:rsidRPr="006E6E78">
        <w:rPr>
          <w:i/>
          <w:szCs w:val="22"/>
        </w:rPr>
        <w:t>Proceedings of the SIGCHI Conference on Human Factors in Computing Systems</w:t>
      </w:r>
      <w:r w:rsidRPr="006E6E78">
        <w:rPr>
          <w:szCs w:val="22"/>
        </w:rPr>
        <w:t xml:space="preserve"> (CHI '10).</w:t>
      </w:r>
      <w:proofErr w:type="gramEnd"/>
      <w:r w:rsidRPr="006E6E78">
        <w:rPr>
          <w:szCs w:val="22"/>
        </w:rPr>
        <w:t xml:space="preserve"> ACM, New York, NY, USA, 1079-1088.</w:t>
      </w:r>
      <w:hyperlink r:id="rId9">
        <w:r w:rsidRPr="006E6E78">
          <w:rPr>
            <w:szCs w:val="22"/>
          </w:rPr>
          <w:t xml:space="preserve"> </w:t>
        </w:r>
      </w:hyperlink>
      <w:hyperlink r:id="rId10">
        <w:r w:rsidRPr="006E6E78">
          <w:rPr>
            <w:color w:val="1155CC"/>
            <w:szCs w:val="22"/>
            <w:u w:val="single"/>
          </w:rPr>
          <w:t>http://doi.acm.org/10.1145/1753326.1753486</w:t>
        </w:r>
      </w:hyperlink>
    </w:p>
    <w:p w14:paraId="34BD1B26" w14:textId="77777777" w:rsidR="00524A8D" w:rsidRPr="006E6E78" w:rsidRDefault="00535E00">
      <w:pPr>
        <w:pStyle w:val="Normal1"/>
        <w:ind w:left="780"/>
        <w:rPr>
          <w:szCs w:val="22"/>
        </w:rPr>
      </w:pPr>
      <w:r w:rsidRPr="006E6E78">
        <w:rPr>
          <w:szCs w:val="22"/>
        </w:rPr>
        <w:t>3.</w:t>
      </w:r>
      <w:r w:rsidRPr="006E6E78">
        <w:rPr>
          <w:rFonts w:eastAsia="Times New Roman"/>
          <w:szCs w:val="22"/>
        </w:rPr>
        <w:t xml:space="preserve">     </w:t>
      </w:r>
      <w:r w:rsidRPr="006E6E78">
        <w:rPr>
          <w:szCs w:val="22"/>
        </w:rPr>
        <w:t xml:space="preserve">Takeshi </w:t>
      </w:r>
      <w:proofErr w:type="spellStart"/>
      <w:r w:rsidRPr="006E6E78">
        <w:rPr>
          <w:szCs w:val="22"/>
        </w:rPr>
        <w:t>Sakaki</w:t>
      </w:r>
      <w:proofErr w:type="spellEnd"/>
      <w:r w:rsidRPr="006E6E78">
        <w:rPr>
          <w:szCs w:val="22"/>
        </w:rPr>
        <w:t xml:space="preserve">, Makoto Okazaki, and Yutaka Matsuo. 2010. Earthquake shakes Twitter users: real-time event detection by social sensors. In </w:t>
      </w:r>
      <w:r w:rsidRPr="006E6E78">
        <w:rPr>
          <w:i/>
          <w:szCs w:val="22"/>
        </w:rPr>
        <w:t>Proceedings of the 19th international conference on World wide web</w:t>
      </w:r>
      <w:r w:rsidRPr="006E6E78">
        <w:rPr>
          <w:szCs w:val="22"/>
        </w:rPr>
        <w:t xml:space="preserve"> (WWW '10). ACM, New York, NY, USA, 851-860.</w:t>
      </w:r>
      <w:hyperlink r:id="rId11">
        <w:r w:rsidRPr="006E6E78">
          <w:rPr>
            <w:szCs w:val="22"/>
          </w:rPr>
          <w:t xml:space="preserve"> </w:t>
        </w:r>
      </w:hyperlink>
      <w:hyperlink r:id="rId12">
        <w:r w:rsidRPr="006E6E78">
          <w:rPr>
            <w:color w:val="1155CC"/>
            <w:szCs w:val="22"/>
            <w:u w:val="single"/>
          </w:rPr>
          <w:t>http://doi.acm.org/10.1145/1772690.1772777</w:t>
        </w:r>
      </w:hyperlink>
    </w:p>
    <w:p w14:paraId="55C7613D" w14:textId="77777777" w:rsidR="00524A8D" w:rsidRPr="006E6E78" w:rsidRDefault="00535E00">
      <w:pPr>
        <w:pStyle w:val="Normal1"/>
        <w:ind w:left="780"/>
        <w:rPr>
          <w:szCs w:val="22"/>
        </w:rPr>
      </w:pPr>
      <w:r w:rsidRPr="006E6E78">
        <w:rPr>
          <w:szCs w:val="22"/>
        </w:rPr>
        <w:t>4.</w:t>
      </w:r>
      <w:r w:rsidRPr="006E6E78">
        <w:rPr>
          <w:rFonts w:eastAsia="Times New Roman"/>
          <w:szCs w:val="22"/>
        </w:rPr>
        <w:t xml:space="preserve">     </w:t>
      </w:r>
      <w:r w:rsidRPr="006E6E78">
        <w:rPr>
          <w:szCs w:val="22"/>
        </w:rPr>
        <w:t xml:space="preserve">Jeff Cox, Beth </w:t>
      </w:r>
      <w:proofErr w:type="spellStart"/>
      <w:r w:rsidRPr="006E6E78">
        <w:rPr>
          <w:szCs w:val="22"/>
        </w:rPr>
        <w:t>Plale</w:t>
      </w:r>
      <w:proofErr w:type="spellEnd"/>
      <w:r w:rsidRPr="006E6E78">
        <w:rPr>
          <w:szCs w:val="22"/>
        </w:rPr>
        <w:t xml:space="preserve">. 2011. Improving Automatic Weather Observations with the Public Twitter Stream. </w:t>
      </w:r>
      <w:r w:rsidRPr="006E6E78">
        <w:rPr>
          <w:i/>
          <w:szCs w:val="22"/>
        </w:rPr>
        <w:t>Technical Report</w:t>
      </w:r>
      <w:r w:rsidRPr="006E6E78">
        <w:rPr>
          <w:szCs w:val="22"/>
        </w:rPr>
        <w:t xml:space="preserve">. </w:t>
      </w:r>
      <w:proofErr w:type="gramStart"/>
      <w:r w:rsidRPr="006E6E78">
        <w:rPr>
          <w:szCs w:val="22"/>
        </w:rPr>
        <w:t>Indiana University, School of Informatics and Computing.</w:t>
      </w:r>
      <w:proofErr w:type="gramEnd"/>
      <w:r w:rsidRPr="006E6E78">
        <w:rPr>
          <w:szCs w:val="22"/>
        </w:rPr>
        <w:t xml:space="preserve"> </w:t>
      </w:r>
      <w:hyperlink r:id="rId13">
        <w:r w:rsidRPr="006E6E78">
          <w:rPr>
            <w:szCs w:val="22"/>
          </w:rPr>
          <w:t xml:space="preserve"> </w:t>
        </w:r>
      </w:hyperlink>
      <w:hyperlink r:id="rId14">
        <w:r w:rsidRPr="006E6E78">
          <w:rPr>
            <w:color w:val="1155CC"/>
            <w:szCs w:val="22"/>
            <w:u w:val="single"/>
          </w:rPr>
          <w:t>http://www.cs.indiana.edu/cgi-bin/techreports/TRNNN.cgi?trnum=TR691</w:t>
        </w:r>
      </w:hyperlink>
    </w:p>
    <w:p w14:paraId="5CEA323B" w14:textId="77777777" w:rsidR="00524A8D" w:rsidRPr="006E6E78" w:rsidRDefault="00535E00">
      <w:pPr>
        <w:pStyle w:val="Normal1"/>
        <w:ind w:left="780"/>
        <w:rPr>
          <w:szCs w:val="22"/>
        </w:rPr>
      </w:pPr>
      <w:r w:rsidRPr="006E6E78">
        <w:rPr>
          <w:szCs w:val="22"/>
        </w:rPr>
        <w:t>5.</w:t>
      </w:r>
      <w:r w:rsidRPr="006E6E78">
        <w:rPr>
          <w:rFonts w:eastAsia="Times New Roman"/>
          <w:szCs w:val="22"/>
        </w:rPr>
        <w:t xml:space="preserve">     </w:t>
      </w:r>
      <w:r w:rsidRPr="006E6E78">
        <w:rPr>
          <w:szCs w:val="22"/>
        </w:rPr>
        <w:t xml:space="preserve">Amanda Lee Hughes, </w:t>
      </w:r>
      <w:proofErr w:type="spellStart"/>
      <w:r w:rsidRPr="006E6E78">
        <w:rPr>
          <w:szCs w:val="22"/>
        </w:rPr>
        <w:t>Leysia</w:t>
      </w:r>
      <w:proofErr w:type="spellEnd"/>
      <w:r w:rsidRPr="006E6E78">
        <w:rPr>
          <w:szCs w:val="22"/>
        </w:rPr>
        <w:t xml:space="preserve"> </w:t>
      </w:r>
      <w:proofErr w:type="spellStart"/>
      <w:r w:rsidRPr="006E6E78">
        <w:rPr>
          <w:szCs w:val="22"/>
        </w:rPr>
        <w:t>Palen</w:t>
      </w:r>
      <w:proofErr w:type="spellEnd"/>
      <w:r w:rsidRPr="006E6E78">
        <w:rPr>
          <w:szCs w:val="22"/>
        </w:rPr>
        <w:t xml:space="preserve">. 2010. Twitter adoption and use in mass convergence and emergency events. </w:t>
      </w:r>
      <w:proofErr w:type="gramStart"/>
      <w:r w:rsidRPr="006E6E78">
        <w:rPr>
          <w:i/>
          <w:szCs w:val="22"/>
        </w:rPr>
        <w:t>International Journal of Emergency Management.</w:t>
      </w:r>
      <w:proofErr w:type="gramEnd"/>
      <w:r w:rsidRPr="006E6E78">
        <w:rPr>
          <w:szCs w:val="22"/>
        </w:rPr>
        <w:t xml:space="preserve"> </w:t>
      </w:r>
      <w:proofErr w:type="spellStart"/>
      <w:r w:rsidRPr="006E6E78">
        <w:rPr>
          <w:szCs w:val="22"/>
        </w:rPr>
        <w:t>Vol</w:t>
      </w:r>
      <w:proofErr w:type="spellEnd"/>
      <w:r w:rsidRPr="006E6E78">
        <w:rPr>
          <w:szCs w:val="22"/>
        </w:rPr>
        <w:t xml:space="preserve"> 6, Number 3-4/2009, 248-260.</w:t>
      </w:r>
      <w:hyperlink r:id="rId15">
        <w:r w:rsidRPr="006E6E78">
          <w:rPr>
            <w:szCs w:val="22"/>
          </w:rPr>
          <w:t xml:space="preserve"> </w:t>
        </w:r>
      </w:hyperlink>
      <w:hyperlink r:id="rId16">
        <w:r w:rsidRPr="006E6E78">
          <w:rPr>
            <w:color w:val="1155CC"/>
            <w:szCs w:val="22"/>
            <w:u w:val="single"/>
          </w:rPr>
          <w:t>http://www.inderscience.com/info/inarticle.php?artid=31564</w:t>
        </w:r>
      </w:hyperlink>
    </w:p>
    <w:p w14:paraId="1F95EFCE" w14:textId="77777777" w:rsidR="00524A8D" w:rsidRPr="006E6E78" w:rsidRDefault="00535E00">
      <w:pPr>
        <w:pStyle w:val="Normal1"/>
        <w:ind w:left="780"/>
        <w:rPr>
          <w:szCs w:val="22"/>
        </w:rPr>
      </w:pPr>
      <w:r w:rsidRPr="006E6E78">
        <w:rPr>
          <w:szCs w:val="22"/>
        </w:rPr>
        <w:t xml:space="preserve">6. </w:t>
      </w:r>
      <w:r w:rsidRPr="006E6E78">
        <w:rPr>
          <w:rFonts w:eastAsia="Times New Roman"/>
          <w:szCs w:val="22"/>
        </w:rPr>
        <w:t>NOAA. 2012. New NOAA awards to fund studies of weather warnings, social media, Internet tools and public response.</w:t>
      </w:r>
      <w:hyperlink r:id="rId17">
        <w:r w:rsidRPr="006E6E78">
          <w:rPr>
            <w:rFonts w:eastAsia="Times New Roman"/>
            <w:szCs w:val="22"/>
          </w:rPr>
          <w:t xml:space="preserve"> </w:t>
        </w:r>
      </w:hyperlink>
      <w:hyperlink r:id="rId18">
        <w:r w:rsidRPr="006E6E78">
          <w:rPr>
            <w:rFonts w:eastAsia="Times New Roman"/>
            <w:color w:val="1155CC"/>
            <w:szCs w:val="22"/>
            <w:u w:val="single"/>
          </w:rPr>
          <w:t>http://www.noaanews.noaa.gov/stories2012/20120827_oarsocalscienceawards.html</w:t>
        </w:r>
      </w:hyperlink>
    </w:p>
    <w:p w14:paraId="561D7AAA" w14:textId="77777777" w:rsidR="00524A8D" w:rsidRPr="002F0CD1" w:rsidRDefault="00524A8D">
      <w:pPr>
        <w:pStyle w:val="Normal1"/>
        <w:rPr>
          <w:szCs w:val="22"/>
        </w:rPr>
      </w:pPr>
    </w:p>
    <w:p w14:paraId="43F7BAE0" w14:textId="63CF8215" w:rsidR="006003BF" w:rsidRDefault="006003BF">
      <w:pPr>
        <w:rPr>
          <w:szCs w:val="22"/>
        </w:rPr>
      </w:pPr>
      <w:r>
        <w:rPr>
          <w:szCs w:val="22"/>
        </w:rPr>
        <w:br w:type="page"/>
      </w:r>
    </w:p>
    <w:p w14:paraId="0A2A6993" w14:textId="77777777" w:rsidR="006003BF" w:rsidRDefault="006003BF" w:rsidP="006003BF">
      <w:pPr>
        <w:spacing w:line="240" w:lineRule="auto"/>
        <w:jc w:val="center"/>
        <w:rPr>
          <w:rFonts w:eastAsiaTheme="minorEastAsia"/>
          <w:color w:val="auto"/>
          <w:szCs w:val="22"/>
        </w:rPr>
        <w:sectPr w:rsidR="006003BF" w:rsidSect="00EF1E3A">
          <w:pgSz w:w="12240" w:h="15840"/>
          <w:pgMar w:top="1440" w:right="1440" w:bottom="1440" w:left="1440" w:header="720" w:footer="720" w:gutter="0"/>
          <w:cols w:space="720"/>
        </w:sectPr>
      </w:pPr>
    </w:p>
    <w:p w14:paraId="72A6D230" w14:textId="77777777" w:rsidR="006003BF" w:rsidRPr="006003BF" w:rsidRDefault="006003BF" w:rsidP="006003BF">
      <w:pPr>
        <w:spacing w:line="240" w:lineRule="auto"/>
        <w:jc w:val="center"/>
        <w:rPr>
          <w:rFonts w:eastAsiaTheme="minorEastAsia"/>
          <w:color w:val="auto"/>
          <w:szCs w:val="22"/>
        </w:rPr>
      </w:pPr>
      <w:r w:rsidRPr="006003BF">
        <w:rPr>
          <w:rFonts w:eastAsiaTheme="minorEastAsia"/>
          <w:color w:val="auto"/>
          <w:szCs w:val="22"/>
        </w:rPr>
        <w:lastRenderedPageBreak/>
        <w:t>Appendix</w:t>
      </w:r>
    </w:p>
    <w:p w14:paraId="04DA76B3" w14:textId="77777777" w:rsidR="006003BF" w:rsidRPr="006003BF" w:rsidRDefault="006003BF" w:rsidP="006003BF">
      <w:pPr>
        <w:spacing w:line="240" w:lineRule="auto"/>
        <w:jc w:val="center"/>
        <w:rPr>
          <w:rFonts w:eastAsiaTheme="minorEastAsia"/>
          <w:color w:val="auto"/>
          <w:szCs w:val="22"/>
        </w:rPr>
      </w:pPr>
    </w:p>
    <w:p w14:paraId="4C085CDC" w14:textId="77777777" w:rsidR="006003BF" w:rsidRPr="006003BF" w:rsidRDefault="006003BF" w:rsidP="006003BF">
      <w:pPr>
        <w:spacing w:line="240" w:lineRule="auto"/>
        <w:rPr>
          <w:rFonts w:eastAsiaTheme="minorEastAsia"/>
          <w:color w:val="auto"/>
          <w:szCs w:val="22"/>
        </w:rPr>
      </w:pPr>
      <w:r w:rsidRPr="006003BF">
        <w:rPr>
          <w:rFonts w:eastAsiaTheme="minorEastAsia"/>
          <w:noProof/>
          <w:color w:val="auto"/>
          <w:szCs w:val="22"/>
        </w:rPr>
        <w:drawing>
          <wp:inline distT="0" distB="0" distL="0" distR="0" wp14:anchorId="7DE73923" wp14:editId="2A87FDF6">
            <wp:extent cx="5486400" cy="2597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1_Full Page.JPG"/>
                    <pic:cNvPicPr/>
                  </pic:nvPicPr>
                  <pic:blipFill>
                    <a:blip r:embed="rId19">
                      <a:extLst>
                        <a:ext uri="{28A0092B-C50C-407E-A947-70E740481C1C}">
                          <a14:useLocalDpi xmlns:a14="http://schemas.microsoft.com/office/drawing/2010/main" val="0"/>
                        </a:ext>
                      </a:extLst>
                    </a:blip>
                    <a:stretch>
                      <a:fillRect/>
                    </a:stretch>
                  </pic:blipFill>
                  <pic:spPr>
                    <a:xfrm>
                      <a:off x="0" y="0"/>
                      <a:ext cx="5486400" cy="2597150"/>
                    </a:xfrm>
                    <a:prstGeom prst="rect">
                      <a:avLst/>
                    </a:prstGeom>
                  </pic:spPr>
                </pic:pic>
              </a:graphicData>
            </a:graphic>
          </wp:inline>
        </w:drawing>
      </w:r>
    </w:p>
    <w:p w14:paraId="77DF47B9" w14:textId="77777777" w:rsidR="006003BF" w:rsidRDefault="006003BF" w:rsidP="006003BF">
      <w:pPr>
        <w:spacing w:line="240" w:lineRule="auto"/>
        <w:rPr>
          <w:rFonts w:eastAsiaTheme="minorEastAsia"/>
          <w:color w:val="auto"/>
          <w:szCs w:val="22"/>
        </w:rPr>
      </w:pPr>
      <w:r w:rsidRPr="006003BF">
        <w:rPr>
          <w:rFonts w:eastAsiaTheme="minorEastAsia"/>
          <w:color w:val="auto"/>
          <w:szCs w:val="22"/>
        </w:rPr>
        <w:t>This is the first tab of our Shiny application. The map changes like a slide show to go through each day, showing the average daily temperature and the most frequently tweeted weather word. We can see on the first of November, LA is talking about it being cold even when the average temperature on that day is about 70 degrees.</w:t>
      </w:r>
    </w:p>
    <w:p w14:paraId="1A660925" w14:textId="77777777" w:rsidR="006003BF" w:rsidRPr="006003BF" w:rsidRDefault="006003BF" w:rsidP="006003BF">
      <w:pPr>
        <w:spacing w:line="240" w:lineRule="auto"/>
        <w:rPr>
          <w:rFonts w:eastAsiaTheme="minorEastAsia"/>
          <w:color w:val="auto"/>
          <w:szCs w:val="22"/>
        </w:rPr>
      </w:pPr>
    </w:p>
    <w:p w14:paraId="72C70582" w14:textId="77777777" w:rsidR="006003BF" w:rsidRPr="006003BF" w:rsidRDefault="006003BF" w:rsidP="006003BF">
      <w:pPr>
        <w:spacing w:line="240" w:lineRule="auto"/>
        <w:rPr>
          <w:rFonts w:eastAsiaTheme="minorEastAsia"/>
          <w:color w:val="auto"/>
          <w:szCs w:val="22"/>
        </w:rPr>
      </w:pPr>
      <w:r w:rsidRPr="006003BF">
        <w:rPr>
          <w:rFonts w:eastAsiaTheme="minorEastAsia"/>
          <w:noProof/>
          <w:color w:val="auto"/>
          <w:szCs w:val="22"/>
        </w:rPr>
        <w:drawing>
          <wp:inline distT="0" distB="0" distL="0" distR="0" wp14:anchorId="3E267ECA" wp14:editId="65DADC9A">
            <wp:extent cx="5486400" cy="2629535"/>
            <wp:effectExtent l="0" t="0" r="0"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2_Full Page.JPG"/>
                    <pic:cNvPicPr/>
                  </pic:nvPicPr>
                  <pic:blipFill>
                    <a:blip r:embed="rId20">
                      <a:extLst>
                        <a:ext uri="{28A0092B-C50C-407E-A947-70E740481C1C}">
                          <a14:useLocalDpi xmlns:a14="http://schemas.microsoft.com/office/drawing/2010/main" val="0"/>
                        </a:ext>
                      </a:extLst>
                    </a:blip>
                    <a:stretch>
                      <a:fillRect/>
                    </a:stretch>
                  </pic:blipFill>
                  <pic:spPr>
                    <a:xfrm>
                      <a:off x="0" y="0"/>
                      <a:ext cx="5486400" cy="2629535"/>
                    </a:xfrm>
                    <a:prstGeom prst="rect">
                      <a:avLst/>
                    </a:prstGeom>
                  </pic:spPr>
                </pic:pic>
              </a:graphicData>
            </a:graphic>
          </wp:inline>
        </w:drawing>
      </w:r>
    </w:p>
    <w:p w14:paraId="582B533F" w14:textId="77777777" w:rsidR="006003BF" w:rsidRPr="006003BF" w:rsidRDefault="006003BF" w:rsidP="006003BF">
      <w:pPr>
        <w:spacing w:line="240" w:lineRule="auto"/>
        <w:rPr>
          <w:rFonts w:eastAsiaTheme="minorEastAsia"/>
          <w:color w:val="auto"/>
          <w:szCs w:val="22"/>
        </w:rPr>
      </w:pPr>
      <w:r w:rsidRPr="006003BF">
        <w:rPr>
          <w:rFonts w:eastAsiaTheme="minorEastAsia"/>
          <w:color w:val="auto"/>
          <w:szCs w:val="22"/>
        </w:rPr>
        <w:lastRenderedPageBreak/>
        <w:t xml:space="preserve">This is the second tab of the Shiny app.  Here we see the frequency of “leaves” tweets across all locations during the month of November. The frequency fluctuates across the month of November. </w:t>
      </w:r>
    </w:p>
    <w:p w14:paraId="11257E04" w14:textId="77777777" w:rsidR="006003BF" w:rsidRPr="006003BF" w:rsidRDefault="006003BF" w:rsidP="006003BF">
      <w:pPr>
        <w:spacing w:line="240" w:lineRule="auto"/>
        <w:rPr>
          <w:rFonts w:eastAsiaTheme="minorEastAsia"/>
          <w:color w:val="auto"/>
          <w:szCs w:val="22"/>
        </w:rPr>
      </w:pPr>
      <w:r w:rsidRPr="006003BF">
        <w:rPr>
          <w:rFonts w:eastAsiaTheme="minorEastAsia"/>
          <w:noProof/>
          <w:color w:val="auto"/>
          <w:szCs w:val="22"/>
        </w:rPr>
        <w:drawing>
          <wp:inline distT="0" distB="0" distL="0" distR="0" wp14:anchorId="184DFC41" wp14:editId="02D30A35">
            <wp:extent cx="5486400" cy="2542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3_Seattle_Rain.JPG"/>
                    <pic:cNvPicPr/>
                  </pic:nvPicPr>
                  <pic:blipFill>
                    <a:blip r:embed="rId21">
                      <a:extLst>
                        <a:ext uri="{28A0092B-C50C-407E-A947-70E740481C1C}">
                          <a14:useLocalDpi xmlns:a14="http://schemas.microsoft.com/office/drawing/2010/main" val="0"/>
                        </a:ext>
                      </a:extLst>
                    </a:blip>
                    <a:stretch>
                      <a:fillRect/>
                    </a:stretch>
                  </pic:blipFill>
                  <pic:spPr>
                    <a:xfrm>
                      <a:off x="0" y="0"/>
                      <a:ext cx="5486400" cy="2542540"/>
                    </a:xfrm>
                    <a:prstGeom prst="rect">
                      <a:avLst/>
                    </a:prstGeom>
                  </pic:spPr>
                </pic:pic>
              </a:graphicData>
            </a:graphic>
          </wp:inline>
        </w:drawing>
      </w:r>
    </w:p>
    <w:p w14:paraId="3A0F6416" w14:textId="77777777" w:rsidR="006003BF" w:rsidRDefault="006003BF" w:rsidP="006003BF">
      <w:pPr>
        <w:spacing w:line="240" w:lineRule="auto"/>
        <w:rPr>
          <w:rFonts w:eastAsiaTheme="minorEastAsia"/>
          <w:color w:val="auto"/>
          <w:szCs w:val="22"/>
        </w:rPr>
      </w:pPr>
    </w:p>
    <w:p w14:paraId="7B7F7FD2" w14:textId="77777777" w:rsidR="006003BF" w:rsidRDefault="006003BF" w:rsidP="006003BF">
      <w:pPr>
        <w:spacing w:line="240" w:lineRule="auto"/>
        <w:rPr>
          <w:rFonts w:eastAsiaTheme="minorEastAsia"/>
          <w:color w:val="auto"/>
          <w:szCs w:val="22"/>
        </w:rPr>
      </w:pPr>
    </w:p>
    <w:p w14:paraId="6557A7B4" w14:textId="77777777" w:rsidR="006003BF" w:rsidRDefault="006003BF" w:rsidP="006003BF">
      <w:pPr>
        <w:spacing w:line="240" w:lineRule="auto"/>
        <w:rPr>
          <w:rFonts w:eastAsiaTheme="minorEastAsia"/>
          <w:color w:val="auto"/>
          <w:szCs w:val="22"/>
        </w:rPr>
      </w:pPr>
    </w:p>
    <w:p w14:paraId="6EC98D83" w14:textId="77777777" w:rsidR="006003BF" w:rsidRDefault="006003BF" w:rsidP="006003BF">
      <w:pPr>
        <w:spacing w:line="240" w:lineRule="auto"/>
        <w:rPr>
          <w:rFonts w:eastAsiaTheme="minorEastAsia"/>
          <w:color w:val="auto"/>
          <w:szCs w:val="22"/>
        </w:rPr>
      </w:pPr>
    </w:p>
    <w:p w14:paraId="4546D4B9" w14:textId="77777777" w:rsidR="006003BF" w:rsidRDefault="006003BF" w:rsidP="006003BF">
      <w:pPr>
        <w:spacing w:line="240" w:lineRule="auto"/>
        <w:rPr>
          <w:rFonts w:eastAsiaTheme="minorEastAsia"/>
          <w:color w:val="auto"/>
          <w:szCs w:val="22"/>
        </w:rPr>
      </w:pPr>
    </w:p>
    <w:p w14:paraId="495B9A0B" w14:textId="77777777" w:rsidR="006003BF" w:rsidRDefault="006003BF" w:rsidP="006003BF">
      <w:pPr>
        <w:spacing w:line="240" w:lineRule="auto"/>
        <w:rPr>
          <w:rFonts w:eastAsiaTheme="minorEastAsia"/>
          <w:color w:val="auto"/>
          <w:szCs w:val="22"/>
        </w:rPr>
      </w:pPr>
    </w:p>
    <w:p w14:paraId="5A3173DB" w14:textId="77777777" w:rsidR="006003BF" w:rsidRDefault="006003BF" w:rsidP="006003BF">
      <w:pPr>
        <w:spacing w:line="240" w:lineRule="auto"/>
        <w:rPr>
          <w:rFonts w:eastAsiaTheme="minorEastAsia"/>
          <w:color w:val="auto"/>
          <w:szCs w:val="22"/>
        </w:rPr>
      </w:pPr>
    </w:p>
    <w:p w14:paraId="36368CEC" w14:textId="77777777" w:rsidR="006003BF" w:rsidRDefault="006003BF" w:rsidP="006003BF">
      <w:pPr>
        <w:spacing w:line="240" w:lineRule="auto"/>
        <w:rPr>
          <w:rFonts w:eastAsiaTheme="minorEastAsia"/>
          <w:color w:val="auto"/>
          <w:szCs w:val="22"/>
        </w:rPr>
      </w:pPr>
    </w:p>
    <w:p w14:paraId="65C916F1" w14:textId="77777777" w:rsidR="006003BF" w:rsidRDefault="006003BF" w:rsidP="006003BF">
      <w:pPr>
        <w:spacing w:line="240" w:lineRule="auto"/>
        <w:rPr>
          <w:rFonts w:eastAsiaTheme="minorEastAsia"/>
          <w:color w:val="auto"/>
          <w:szCs w:val="22"/>
        </w:rPr>
      </w:pPr>
    </w:p>
    <w:p w14:paraId="6E821A41" w14:textId="77777777" w:rsidR="006003BF" w:rsidRDefault="006003BF" w:rsidP="006003BF">
      <w:pPr>
        <w:spacing w:line="240" w:lineRule="auto"/>
        <w:rPr>
          <w:rFonts w:eastAsiaTheme="minorEastAsia"/>
          <w:color w:val="auto"/>
          <w:szCs w:val="22"/>
        </w:rPr>
      </w:pPr>
    </w:p>
    <w:p w14:paraId="10360F60" w14:textId="77777777" w:rsidR="006003BF" w:rsidRDefault="006003BF" w:rsidP="006003BF">
      <w:pPr>
        <w:spacing w:line="240" w:lineRule="auto"/>
        <w:rPr>
          <w:rFonts w:eastAsiaTheme="minorEastAsia"/>
          <w:color w:val="auto"/>
          <w:szCs w:val="22"/>
        </w:rPr>
      </w:pPr>
    </w:p>
    <w:p w14:paraId="04F88EC0" w14:textId="77777777" w:rsidR="006003BF" w:rsidRDefault="006003BF" w:rsidP="006003BF">
      <w:pPr>
        <w:spacing w:line="240" w:lineRule="auto"/>
        <w:rPr>
          <w:rFonts w:eastAsiaTheme="minorEastAsia"/>
          <w:color w:val="auto"/>
          <w:szCs w:val="22"/>
        </w:rPr>
      </w:pPr>
    </w:p>
    <w:p w14:paraId="4E890A0E" w14:textId="77777777" w:rsidR="006003BF" w:rsidRDefault="006003BF" w:rsidP="006003BF">
      <w:pPr>
        <w:spacing w:line="240" w:lineRule="auto"/>
        <w:rPr>
          <w:rFonts w:eastAsiaTheme="minorEastAsia"/>
          <w:color w:val="auto"/>
          <w:szCs w:val="22"/>
        </w:rPr>
      </w:pPr>
    </w:p>
    <w:p w14:paraId="7A539EAA" w14:textId="77777777" w:rsidR="006003BF" w:rsidRDefault="006003BF" w:rsidP="006003BF">
      <w:pPr>
        <w:spacing w:line="240" w:lineRule="auto"/>
        <w:rPr>
          <w:rFonts w:eastAsiaTheme="minorEastAsia"/>
          <w:color w:val="auto"/>
          <w:szCs w:val="22"/>
        </w:rPr>
      </w:pPr>
    </w:p>
    <w:p w14:paraId="74FAC8F4" w14:textId="77777777" w:rsidR="006003BF" w:rsidRDefault="006003BF" w:rsidP="006003BF">
      <w:pPr>
        <w:spacing w:line="240" w:lineRule="auto"/>
        <w:rPr>
          <w:rFonts w:eastAsiaTheme="minorEastAsia"/>
          <w:color w:val="auto"/>
          <w:szCs w:val="22"/>
        </w:rPr>
      </w:pPr>
    </w:p>
    <w:p w14:paraId="53FC39BE" w14:textId="77777777" w:rsidR="006003BF" w:rsidRDefault="006003BF" w:rsidP="006003BF">
      <w:pPr>
        <w:spacing w:line="240" w:lineRule="auto"/>
        <w:rPr>
          <w:rFonts w:eastAsiaTheme="minorEastAsia"/>
          <w:color w:val="auto"/>
          <w:szCs w:val="22"/>
        </w:rPr>
      </w:pPr>
    </w:p>
    <w:p w14:paraId="0E4006AB" w14:textId="77777777" w:rsidR="006003BF" w:rsidRDefault="006003BF" w:rsidP="006003BF">
      <w:pPr>
        <w:spacing w:line="240" w:lineRule="auto"/>
        <w:rPr>
          <w:rFonts w:eastAsiaTheme="minorEastAsia"/>
          <w:color w:val="auto"/>
          <w:szCs w:val="22"/>
        </w:rPr>
      </w:pPr>
    </w:p>
    <w:p w14:paraId="494C7D07" w14:textId="77777777" w:rsidR="006003BF" w:rsidRDefault="006003BF" w:rsidP="006003BF">
      <w:pPr>
        <w:spacing w:line="240" w:lineRule="auto"/>
        <w:rPr>
          <w:rFonts w:eastAsiaTheme="minorEastAsia"/>
          <w:color w:val="auto"/>
          <w:szCs w:val="22"/>
        </w:rPr>
      </w:pPr>
    </w:p>
    <w:p w14:paraId="16654425" w14:textId="77777777" w:rsidR="006003BF" w:rsidRDefault="006003BF" w:rsidP="006003BF">
      <w:pPr>
        <w:spacing w:line="240" w:lineRule="auto"/>
        <w:rPr>
          <w:rFonts w:eastAsiaTheme="minorEastAsia"/>
          <w:color w:val="auto"/>
          <w:szCs w:val="22"/>
        </w:rPr>
      </w:pPr>
    </w:p>
    <w:p w14:paraId="45F407AC" w14:textId="77777777" w:rsidR="006003BF" w:rsidRDefault="006003BF" w:rsidP="006003BF">
      <w:pPr>
        <w:spacing w:line="240" w:lineRule="auto"/>
        <w:rPr>
          <w:rFonts w:eastAsiaTheme="minorEastAsia"/>
          <w:color w:val="auto"/>
          <w:szCs w:val="22"/>
        </w:rPr>
      </w:pPr>
    </w:p>
    <w:p w14:paraId="3DD72F38" w14:textId="77777777" w:rsidR="006003BF" w:rsidRDefault="006003BF" w:rsidP="006003BF">
      <w:pPr>
        <w:spacing w:line="240" w:lineRule="auto"/>
        <w:rPr>
          <w:rFonts w:eastAsiaTheme="minorEastAsia"/>
          <w:color w:val="auto"/>
          <w:szCs w:val="22"/>
        </w:rPr>
      </w:pPr>
    </w:p>
    <w:p w14:paraId="033B5A1A" w14:textId="77777777" w:rsidR="006003BF" w:rsidRDefault="006003BF" w:rsidP="006003BF">
      <w:pPr>
        <w:spacing w:line="240" w:lineRule="auto"/>
        <w:rPr>
          <w:rFonts w:eastAsiaTheme="minorEastAsia"/>
          <w:color w:val="auto"/>
          <w:szCs w:val="22"/>
        </w:rPr>
      </w:pPr>
    </w:p>
    <w:p w14:paraId="04F38167" w14:textId="0BDAAF1B" w:rsidR="006003BF" w:rsidRDefault="006003BF" w:rsidP="006003BF">
      <w:pPr>
        <w:spacing w:line="240" w:lineRule="auto"/>
        <w:rPr>
          <w:rFonts w:eastAsiaTheme="minorEastAsia"/>
          <w:color w:val="auto"/>
          <w:szCs w:val="22"/>
        </w:rPr>
      </w:pPr>
      <w:r w:rsidRPr="006003BF">
        <w:rPr>
          <w:rFonts w:eastAsiaTheme="minorEastAsia"/>
          <w:color w:val="auto"/>
          <w:szCs w:val="22"/>
        </w:rPr>
        <w:lastRenderedPageBreak/>
        <w:t>Here is the third tab of our Shiny application. We can see the frequency of “rain” tweets in Seattle and compare it to the average daily temperature in that day. The temperature and tweet frequency seem to peak at about the same time on the 12</w:t>
      </w:r>
      <w:r w:rsidRPr="006003BF">
        <w:rPr>
          <w:rFonts w:eastAsiaTheme="minorEastAsia"/>
          <w:color w:val="auto"/>
          <w:szCs w:val="22"/>
          <w:vertAlign w:val="superscript"/>
        </w:rPr>
        <w:t>th</w:t>
      </w:r>
      <w:r w:rsidRPr="006003BF">
        <w:rPr>
          <w:rFonts w:eastAsiaTheme="minorEastAsia"/>
          <w:color w:val="auto"/>
          <w:szCs w:val="22"/>
        </w:rPr>
        <w:t xml:space="preserve"> of Novembe</w:t>
      </w:r>
      <w:r>
        <w:rPr>
          <w:rFonts w:eastAsiaTheme="minorEastAsia"/>
          <w:color w:val="auto"/>
          <w:szCs w:val="22"/>
        </w:rPr>
        <w:t>r.</w:t>
      </w:r>
    </w:p>
    <w:p w14:paraId="7DF3257C" w14:textId="3FE646C3" w:rsidR="006003BF" w:rsidRPr="006003BF" w:rsidRDefault="006003BF" w:rsidP="006003BF">
      <w:pPr>
        <w:spacing w:line="240" w:lineRule="auto"/>
        <w:rPr>
          <w:rFonts w:eastAsiaTheme="minorEastAsia"/>
          <w:color w:val="auto"/>
          <w:szCs w:val="22"/>
        </w:rPr>
      </w:pPr>
      <w:r w:rsidRPr="006003BF">
        <w:rPr>
          <w:rFonts w:eastAsiaTheme="minorEastAsia"/>
          <w:noProof/>
          <w:color w:val="auto"/>
          <w:szCs w:val="22"/>
        </w:rPr>
        <w:drawing>
          <wp:inline distT="0" distB="0" distL="0" distR="0" wp14:anchorId="753B3664" wp14:editId="431C91BA">
            <wp:extent cx="5486400" cy="34410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png"/>
                    <pic:cNvPicPr/>
                  </pic:nvPicPr>
                  <pic:blipFill>
                    <a:blip r:embed="rId22">
                      <a:extLst>
                        <a:ext uri="{28A0092B-C50C-407E-A947-70E740481C1C}">
                          <a14:useLocalDpi xmlns:a14="http://schemas.microsoft.com/office/drawing/2010/main" val="0"/>
                        </a:ext>
                      </a:extLst>
                    </a:blip>
                    <a:stretch>
                      <a:fillRect/>
                    </a:stretch>
                  </pic:blipFill>
                  <pic:spPr>
                    <a:xfrm>
                      <a:off x="0" y="0"/>
                      <a:ext cx="5486400" cy="3441065"/>
                    </a:xfrm>
                    <a:prstGeom prst="rect">
                      <a:avLst/>
                    </a:prstGeom>
                  </pic:spPr>
                </pic:pic>
              </a:graphicData>
            </a:graphic>
          </wp:inline>
        </w:drawing>
      </w:r>
    </w:p>
    <w:p w14:paraId="767726A6" w14:textId="77777777" w:rsidR="006003BF" w:rsidRDefault="006003BF" w:rsidP="006003BF">
      <w:pPr>
        <w:spacing w:line="240" w:lineRule="auto"/>
        <w:rPr>
          <w:rFonts w:eastAsiaTheme="minorEastAsia"/>
          <w:color w:val="auto"/>
          <w:szCs w:val="22"/>
        </w:rPr>
      </w:pPr>
    </w:p>
    <w:p w14:paraId="54129CD3" w14:textId="77777777" w:rsidR="006003BF" w:rsidRDefault="006003BF" w:rsidP="006003BF">
      <w:pPr>
        <w:spacing w:line="240" w:lineRule="auto"/>
        <w:rPr>
          <w:rFonts w:eastAsiaTheme="minorEastAsia"/>
          <w:color w:val="auto"/>
          <w:szCs w:val="22"/>
        </w:rPr>
      </w:pPr>
    </w:p>
    <w:p w14:paraId="6917217E" w14:textId="77777777" w:rsidR="006003BF" w:rsidRDefault="006003BF" w:rsidP="006003BF">
      <w:pPr>
        <w:spacing w:line="240" w:lineRule="auto"/>
        <w:rPr>
          <w:rFonts w:eastAsiaTheme="minorEastAsia"/>
          <w:color w:val="auto"/>
          <w:szCs w:val="22"/>
        </w:rPr>
      </w:pPr>
    </w:p>
    <w:p w14:paraId="376CCC9F" w14:textId="77777777" w:rsidR="006003BF" w:rsidRDefault="006003BF" w:rsidP="006003BF">
      <w:pPr>
        <w:spacing w:line="240" w:lineRule="auto"/>
        <w:rPr>
          <w:rFonts w:eastAsiaTheme="minorEastAsia"/>
          <w:color w:val="auto"/>
          <w:szCs w:val="22"/>
        </w:rPr>
      </w:pPr>
    </w:p>
    <w:p w14:paraId="63F2AE2D" w14:textId="77777777" w:rsidR="006003BF" w:rsidRDefault="006003BF" w:rsidP="006003BF">
      <w:pPr>
        <w:spacing w:line="240" w:lineRule="auto"/>
        <w:rPr>
          <w:rFonts w:eastAsiaTheme="minorEastAsia"/>
          <w:color w:val="auto"/>
          <w:szCs w:val="22"/>
        </w:rPr>
      </w:pPr>
    </w:p>
    <w:p w14:paraId="7010D9F3" w14:textId="77777777" w:rsidR="006003BF" w:rsidRDefault="006003BF" w:rsidP="006003BF">
      <w:pPr>
        <w:spacing w:line="240" w:lineRule="auto"/>
        <w:rPr>
          <w:rFonts w:eastAsiaTheme="minorEastAsia"/>
          <w:color w:val="auto"/>
          <w:szCs w:val="22"/>
        </w:rPr>
      </w:pPr>
    </w:p>
    <w:p w14:paraId="518624CE" w14:textId="77777777" w:rsidR="006003BF" w:rsidRDefault="006003BF" w:rsidP="006003BF">
      <w:pPr>
        <w:spacing w:line="240" w:lineRule="auto"/>
        <w:rPr>
          <w:rFonts w:eastAsiaTheme="minorEastAsia"/>
          <w:color w:val="auto"/>
          <w:szCs w:val="22"/>
        </w:rPr>
      </w:pPr>
    </w:p>
    <w:p w14:paraId="223ED179" w14:textId="77777777" w:rsidR="006003BF" w:rsidRDefault="006003BF" w:rsidP="006003BF">
      <w:pPr>
        <w:spacing w:line="240" w:lineRule="auto"/>
        <w:rPr>
          <w:rFonts w:eastAsiaTheme="minorEastAsia"/>
          <w:color w:val="auto"/>
          <w:szCs w:val="22"/>
        </w:rPr>
      </w:pPr>
    </w:p>
    <w:p w14:paraId="5EF6D23E" w14:textId="77777777" w:rsidR="006003BF" w:rsidRDefault="006003BF" w:rsidP="006003BF">
      <w:pPr>
        <w:spacing w:line="240" w:lineRule="auto"/>
        <w:rPr>
          <w:rFonts w:eastAsiaTheme="minorEastAsia"/>
          <w:color w:val="auto"/>
          <w:szCs w:val="22"/>
        </w:rPr>
      </w:pPr>
    </w:p>
    <w:p w14:paraId="3DEC72B5" w14:textId="77777777" w:rsidR="006003BF" w:rsidRDefault="006003BF" w:rsidP="006003BF">
      <w:pPr>
        <w:spacing w:line="240" w:lineRule="auto"/>
        <w:rPr>
          <w:rFonts w:eastAsiaTheme="minorEastAsia"/>
          <w:color w:val="auto"/>
          <w:szCs w:val="22"/>
        </w:rPr>
      </w:pPr>
    </w:p>
    <w:p w14:paraId="32F96FF5" w14:textId="77777777" w:rsidR="006003BF" w:rsidRDefault="006003BF" w:rsidP="006003BF">
      <w:pPr>
        <w:spacing w:line="240" w:lineRule="auto"/>
        <w:rPr>
          <w:rFonts w:eastAsiaTheme="minorEastAsia"/>
          <w:color w:val="auto"/>
          <w:szCs w:val="22"/>
        </w:rPr>
      </w:pPr>
    </w:p>
    <w:p w14:paraId="2648DA8E" w14:textId="77777777" w:rsidR="006003BF" w:rsidRDefault="006003BF" w:rsidP="006003BF">
      <w:pPr>
        <w:spacing w:line="240" w:lineRule="auto"/>
        <w:rPr>
          <w:rFonts w:eastAsiaTheme="minorEastAsia"/>
          <w:color w:val="auto"/>
          <w:szCs w:val="22"/>
        </w:rPr>
      </w:pPr>
    </w:p>
    <w:p w14:paraId="53F5372D" w14:textId="77777777" w:rsidR="006003BF" w:rsidRDefault="006003BF" w:rsidP="006003BF">
      <w:pPr>
        <w:spacing w:line="240" w:lineRule="auto"/>
        <w:rPr>
          <w:rFonts w:eastAsiaTheme="minorEastAsia"/>
          <w:color w:val="auto"/>
          <w:szCs w:val="22"/>
        </w:rPr>
      </w:pPr>
    </w:p>
    <w:p w14:paraId="01529F08" w14:textId="77777777" w:rsidR="006003BF" w:rsidRDefault="006003BF" w:rsidP="006003BF">
      <w:pPr>
        <w:spacing w:line="240" w:lineRule="auto"/>
        <w:rPr>
          <w:rFonts w:eastAsiaTheme="minorEastAsia"/>
          <w:color w:val="auto"/>
          <w:szCs w:val="22"/>
        </w:rPr>
      </w:pPr>
    </w:p>
    <w:p w14:paraId="59AB95AD" w14:textId="77777777" w:rsidR="006003BF" w:rsidRDefault="006003BF" w:rsidP="006003BF">
      <w:pPr>
        <w:spacing w:line="240" w:lineRule="auto"/>
        <w:rPr>
          <w:rFonts w:eastAsiaTheme="minorEastAsia"/>
          <w:color w:val="auto"/>
          <w:szCs w:val="22"/>
        </w:rPr>
      </w:pPr>
    </w:p>
    <w:p w14:paraId="2699E84A" w14:textId="77777777" w:rsidR="006003BF" w:rsidRDefault="006003BF" w:rsidP="006003BF">
      <w:pPr>
        <w:spacing w:line="240" w:lineRule="auto"/>
        <w:rPr>
          <w:rFonts w:eastAsiaTheme="minorEastAsia"/>
          <w:color w:val="auto"/>
          <w:szCs w:val="22"/>
        </w:rPr>
      </w:pPr>
    </w:p>
    <w:p w14:paraId="79712709" w14:textId="77777777" w:rsidR="006003BF" w:rsidRDefault="006003BF" w:rsidP="006003BF">
      <w:pPr>
        <w:spacing w:line="240" w:lineRule="auto"/>
        <w:rPr>
          <w:rFonts w:eastAsiaTheme="minorEastAsia"/>
          <w:color w:val="auto"/>
          <w:szCs w:val="22"/>
        </w:rPr>
      </w:pPr>
    </w:p>
    <w:p w14:paraId="73F1F610" w14:textId="77777777" w:rsidR="006003BF" w:rsidRPr="006003BF" w:rsidRDefault="006003BF" w:rsidP="006003BF">
      <w:pPr>
        <w:spacing w:line="240" w:lineRule="auto"/>
        <w:rPr>
          <w:rFonts w:eastAsiaTheme="minorEastAsia"/>
          <w:color w:val="auto"/>
          <w:szCs w:val="22"/>
        </w:rPr>
      </w:pPr>
      <w:r w:rsidRPr="006003BF">
        <w:rPr>
          <w:rFonts w:eastAsiaTheme="minorEastAsia"/>
          <w:color w:val="auto"/>
          <w:szCs w:val="22"/>
        </w:rPr>
        <w:t>Here is an example of the Random Tweet tab. This Twitter user in Iowa wishes she was home with her electric blanket.</w:t>
      </w:r>
    </w:p>
    <w:p w14:paraId="2479B2EF" w14:textId="77777777" w:rsidR="006003BF" w:rsidRPr="006003BF" w:rsidRDefault="006003BF" w:rsidP="006003BF">
      <w:pPr>
        <w:spacing w:line="240" w:lineRule="auto"/>
        <w:rPr>
          <w:rFonts w:eastAsiaTheme="minorEastAsia"/>
          <w:color w:val="auto"/>
          <w:szCs w:val="22"/>
        </w:rPr>
      </w:pPr>
      <w:r w:rsidRPr="006003BF">
        <w:rPr>
          <w:rFonts w:eastAsiaTheme="minorEastAsia"/>
          <w:noProof/>
          <w:color w:val="auto"/>
          <w:szCs w:val="22"/>
        </w:rPr>
        <w:drawing>
          <wp:inline distT="0" distB="0" distL="0" distR="0" wp14:anchorId="29260F9D" wp14:editId="3431C14B">
            <wp:extent cx="2697804" cy="2742839"/>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5 at 12.19.46 PM.png"/>
                    <pic:cNvPicPr/>
                  </pic:nvPicPr>
                  <pic:blipFill rotWithShape="1">
                    <a:blip r:embed="rId23">
                      <a:extLst>
                        <a:ext uri="{28A0092B-C50C-407E-A947-70E740481C1C}">
                          <a14:useLocalDpi xmlns:a14="http://schemas.microsoft.com/office/drawing/2010/main" val="0"/>
                        </a:ext>
                      </a:extLst>
                    </a:blip>
                    <a:srcRect r="2040"/>
                    <a:stretch/>
                  </pic:blipFill>
                  <pic:spPr bwMode="auto">
                    <a:xfrm>
                      <a:off x="0" y="0"/>
                      <a:ext cx="2698677" cy="2743726"/>
                    </a:xfrm>
                    <a:prstGeom prst="rect">
                      <a:avLst/>
                    </a:prstGeom>
                    <a:ln>
                      <a:noFill/>
                    </a:ln>
                    <a:extLst>
                      <a:ext uri="{53640926-AAD7-44D8-BBD7-CCE9431645EC}">
                        <a14:shadowObscured xmlns:a14="http://schemas.microsoft.com/office/drawing/2010/main"/>
                      </a:ext>
                    </a:extLst>
                  </pic:spPr>
                </pic:pic>
              </a:graphicData>
            </a:graphic>
          </wp:inline>
        </w:drawing>
      </w:r>
      <w:r w:rsidRPr="006003BF">
        <w:rPr>
          <w:rFonts w:eastAsiaTheme="minorEastAsia"/>
          <w:noProof/>
          <w:color w:val="auto"/>
          <w:szCs w:val="22"/>
        </w:rPr>
        <w:drawing>
          <wp:inline distT="0" distB="0" distL="0" distR="0" wp14:anchorId="73D12A1E" wp14:editId="3A49B2DD">
            <wp:extent cx="2749685" cy="27482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5 at 12.20.04 PM.png"/>
                    <pic:cNvPicPr/>
                  </pic:nvPicPr>
                  <pic:blipFill rotWithShape="1">
                    <a:blip r:embed="rId24">
                      <a:extLst>
                        <a:ext uri="{28A0092B-C50C-407E-A947-70E740481C1C}">
                          <a14:useLocalDpi xmlns:a14="http://schemas.microsoft.com/office/drawing/2010/main" val="0"/>
                        </a:ext>
                      </a:extLst>
                    </a:blip>
                    <a:srcRect r="3770"/>
                    <a:stretch/>
                  </pic:blipFill>
                  <pic:spPr bwMode="auto">
                    <a:xfrm>
                      <a:off x="0" y="0"/>
                      <a:ext cx="2750402" cy="2748997"/>
                    </a:xfrm>
                    <a:prstGeom prst="rect">
                      <a:avLst/>
                    </a:prstGeom>
                    <a:ln>
                      <a:noFill/>
                    </a:ln>
                    <a:extLst>
                      <a:ext uri="{53640926-AAD7-44D8-BBD7-CCE9431645EC}">
                        <a14:shadowObscured xmlns:a14="http://schemas.microsoft.com/office/drawing/2010/main"/>
                      </a:ext>
                    </a:extLst>
                  </pic:spPr>
                </pic:pic>
              </a:graphicData>
            </a:graphic>
          </wp:inline>
        </w:drawing>
      </w:r>
    </w:p>
    <w:p w14:paraId="6BD23CAF" w14:textId="77777777" w:rsidR="006003BF" w:rsidRPr="006003BF" w:rsidRDefault="006003BF" w:rsidP="006003BF">
      <w:pPr>
        <w:spacing w:line="240" w:lineRule="auto"/>
        <w:rPr>
          <w:rFonts w:eastAsiaTheme="minorEastAsia"/>
          <w:color w:val="auto"/>
          <w:szCs w:val="22"/>
        </w:rPr>
      </w:pPr>
    </w:p>
    <w:p w14:paraId="16FC5A5C" w14:textId="77777777" w:rsidR="006003BF" w:rsidRDefault="006003BF" w:rsidP="006003BF">
      <w:pPr>
        <w:spacing w:line="240" w:lineRule="auto"/>
        <w:rPr>
          <w:rFonts w:eastAsiaTheme="minorEastAsia"/>
          <w:color w:val="auto"/>
          <w:szCs w:val="22"/>
        </w:rPr>
      </w:pPr>
    </w:p>
    <w:p w14:paraId="6A2336C4" w14:textId="77777777" w:rsidR="006003BF" w:rsidRDefault="006003BF" w:rsidP="006003BF">
      <w:pPr>
        <w:spacing w:line="240" w:lineRule="auto"/>
        <w:rPr>
          <w:rFonts w:eastAsiaTheme="minorEastAsia"/>
          <w:color w:val="auto"/>
          <w:szCs w:val="22"/>
        </w:rPr>
      </w:pPr>
    </w:p>
    <w:p w14:paraId="63F8E8A6" w14:textId="77777777" w:rsidR="006003BF" w:rsidRDefault="006003BF" w:rsidP="006003BF">
      <w:pPr>
        <w:spacing w:line="240" w:lineRule="auto"/>
        <w:rPr>
          <w:rFonts w:eastAsiaTheme="minorEastAsia"/>
          <w:color w:val="auto"/>
          <w:szCs w:val="22"/>
        </w:rPr>
      </w:pPr>
    </w:p>
    <w:p w14:paraId="5F021446" w14:textId="77777777" w:rsidR="006003BF" w:rsidRDefault="006003BF" w:rsidP="006003BF">
      <w:pPr>
        <w:spacing w:line="240" w:lineRule="auto"/>
        <w:rPr>
          <w:rFonts w:eastAsiaTheme="minorEastAsia"/>
          <w:color w:val="auto"/>
          <w:szCs w:val="22"/>
        </w:rPr>
      </w:pPr>
    </w:p>
    <w:p w14:paraId="6DD0B7D0" w14:textId="77777777" w:rsidR="006003BF" w:rsidRDefault="006003BF" w:rsidP="006003BF">
      <w:pPr>
        <w:spacing w:line="240" w:lineRule="auto"/>
        <w:rPr>
          <w:rFonts w:eastAsiaTheme="minorEastAsia"/>
          <w:color w:val="auto"/>
          <w:szCs w:val="22"/>
        </w:rPr>
      </w:pPr>
    </w:p>
    <w:p w14:paraId="7B28A676" w14:textId="77777777" w:rsidR="006003BF" w:rsidRDefault="006003BF" w:rsidP="006003BF">
      <w:pPr>
        <w:spacing w:line="240" w:lineRule="auto"/>
        <w:rPr>
          <w:rFonts w:eastAsiaTheme="minorEastAsia"/>
          <w:color w:val="auto"/>
          <w:szCs w:val="22"/>
        </w:rPr>
      </w:pPr>
    </w:p>
    <w:p w14:paraId="6186FF77" w14:textId="77777777" w:rsidR="006003BF" w:rsidRDefault="006003BF" w:rsidP="006003BF">
      <w:pPr>
        <w:spacing w:line="240" w:lineRule="auto"/>
        <w:rPr>
          <w:rFonts w:eastAsiaTheme="minorEastAsia"/>
          <w:color w:val="auto"/>
          <w:szCs w:val="22"/>
        </w:rPr>
      </w:pPr>
    </w:p>
    <w:p w14:paraId="13036927" w14:textId="77777777" w:rsidR="006003BF" w:rsidRDefault="006003BF" w:rsidP="006003BF">
      <w:pPr>
        <w:spacing w:line="240" w:lineRule="auto"/>
        <w:rPr>
          <w:rFonts w:eastAsiaTheme="minorEastAsia"/>
          <w:color w:val="auto"/>
          <w:szCs w:val="22"/>
        </w:rPr>
      </w:pPr>
    </w:p>
    <w:p w14:paraId="04E5A662" w14:textId="77777777" w:rsidR="006003BF" w:rsidRDefault="006003BF" w:rsidP="006003BF">
      <w:pPr>
        <w:spacing w:line="240" w:lineRule="auto"/>
        <w:rPr>
          <w:rFonts w:eastAsiaTheme="minorEastAsia"/>
          <w:color w:val="auto"/>
          <w:szCs w:val="22"/>
        </w:rPr>
      </w:pPr>
    </w:p>
    <w:p w14:paraId="792CAD54" w14:textId="77777777" w:rsidR="006003BF" w:rsidRDefault="006003BF" w:rsidP="006003BF">
      <w:pPr>
        <w:spacing w:line="240" w:lineRule="auto"/>
        <w:rPr>
          <w:rFonts w:eastAsiaTheme="minorEastAsia"/>
          <w:color w:val="auto"/>
          <w:szCs w:val="22"/>
        </w:rPr>
      </w:pPr>
    </w:p>
    <w:p w14:paraId="42026467" w14:textId="77777777" w:rsidR="006003BF" w:rsidRDefault="006003BF" w:rsidP="006003BF">
      <w:pPr>
        <w:spacing w:line="240" w:lineRule="auto"/>
        <w:rPr>
          <w:rFonts w:eastAsiaTheme="minorEastAsia"/>
          <w:color w:val="auto"/>
          <w:szCs w:val="22"/>
        </w:rPr>
      </w:pPr>
    </w:p>
    <w:p w14:paraId="70D2AB0B" w14:textId="77777777" w:rsidR="006003BF" w:rsidRDefault="006003BF" w:rsidP="006003BF">
      <w:pPr>
        <w:spacing w:line="240" w:lineRule="auto"/>
        <w:rPr>
          <w:rFonts w:eastAsiaTheme="minorEastAsia"/>
          <w:color w:val="auto"/>
          <w:szCs w:val="22"/>
        </w:rPr>
      </w:pPr>
    </w:p>
    <w:p w14:paraId="5CF8A6DA" w14:textId="77777777" w:rsidR="006003BF" w:rsidRDefault="006003BF" w:rsidP="006003BF">
      <w:pPr>
        <w:spacing w:line="240" w:lineRule="auto"/>
        <w:rPr>
          <w:rFonts w:eastAsiaTheme="minorEastAsia"/>
          <w:color w:val="auto"/>
          <w:szCs w:val="22"/>
        </w:rPr>
      </w:pPr>
    </w:p>
    <w:p w14:paraId="4A25DBBA" w14:textId="77777777" w:rsidR="006003BF" w:rsidRDefault="006003BF" w:rsidP="006003BF">
      <w:pPr>
        <w:spacing w:line="240" w:lineRule="auto"/>
        <w:rPr>
          <w:rFonts w:eastAsiaTheme="minorEastAsia"/>
          <w:color w:val="auto"/>
          <w:szCs w:val="22"/>
        </w:rPr>
      </w:pPr>
    </w:p>
    <w:p w14:paraId="296B42F1" w14:textId="77777777" w:rsidR="006003BF" w:rsidRDefault="006003BF" w:rsidP="006003BF">
      <w:pPr>
        <w:spacing w:line="240" w:lineRule="auto"/>
        <w:rPr>
          <w:rFonts w:eastAsiaTheme="minorEastAsia"/>
          <w:color w:val="auto"/>
          <w:szCs w:val="22"/>
        </w:rPr>
      </w:pPr>
    </w:p>
    <w:p w14:paraId="12F3DF43" w14:textId="77777777" w:rsidR="006003BF" w:rsidRDefault="006003BF" w:rsidP="006003BF">
      <w:pPr>
        <w:spacing w:line="240" w:lineRule="auto"/>
        <w:rPr>
          <w:rFonts w:eastAsiaTheme="minorEastAsia"/>
          <w:color w:val="auto"/>
          <w:szCs w:val="22"/>
        </w:rPr>
      </w:pPr>
    </w:p>
    <w:p w14:paraId="30C8BA4C" w14:textId="77777777" w:rsidR="006003BF" w:rsidRDefault="006003BF" w:rsidP="006003BF">
      <w:pPr>
        <w:spacing w:line="240" w:lineRule="auto"/>
        <w:rPr>
          <w:rFonts w:eastAsiaTheme="minorEastAsia"/>
          <w:color w:val="auto"/>
          <w:szCs w:val="22"/>
        </w:rPr>
      </w:pPr>
    </w:p>
    <w:p w14:paraId="1F9FCEDA" w14:textId="77777777" w:rsidR="006003BF" w:rsidRDefault="006003BF" w:rsidP="006003BF">
      <w:pPr>
        <w:spacing w:line="240" w:lineRule="auto"/>
        <w:rPr>
          <w:rFonts w:eastAsiaTheme="minorEastAsia"/>
          <w:color w:val="auto"/>
          <w:szCs w:val="22"/>
        </w:rPr>
      </w:pPr>
    </w:p>
    <w:p w14:paraId="7B6EF8D0" w14:textId="77777777" w:rsidR="006003BF" w:rsidRPr="006003BF" w:rsidRDefault="006003BF" w:rsidP="006003BF">
      <w:pPr>
        <w:spacing w:line="240" w:lineRule="auto"/>
        <w:rPr>
          <w:rFonts w:eastAsiaTheme="minorEastAsia"/>
          <w:color w:val="auto"/>
          <w:szCs w:val="22"/>
        </w:rPr>
      </w:pPr>
      <w:r w:rsidRPr="006003BF">
        <w:rPr>
          <w:rFonts w:eastAsiaTheme="minorEastAsia"/>
          <w:color w:val="auto"/>
          <w:szCs w:val="22"/>
        </w:rPr>
        <w:lastRenderedPageBreak/>
        <w:t>Here we can compare more cities in the same way that we compared Los Angeles and Minneapolis. Chicago seems to be less hearty than Minneapolis; users frequently tweet about being cold, and San Antonio seems to be heartier than LA, as users tweet mostly about leaves. It is interesting to see the temperatures in Atlanta and New York City overlap. Atlanta most frequently tweets about “leaves”, but this word could actually refer to the verb rather than the noun. Atlanta has the most air traffic in its major airport, so these mentions of “leaves” could be related to this.</w:t>
      </w:r>
    </w:p>
    <w:p w14:paraId="6B4C2B7C" w14:textId="77777777" w:rsidR="006003BF" w:rsidRPr="006003BF" w:rsidRDefault="006003BF" w:rsidP="006003BF">
      <w:pPr>
        <w:spacing w:line="240" w:lineRule="auto"/>
        <w:rPr>
          <w:rFonts w:eastAsiaTheme="minorEastAsia"/>
          <w:color w:val="auto"/>
          <w:szCs w:val="22"/>
        </w:rPr>
      </w:pPr>
    </w:p>
    <w:p w14:paraId="642D31D9" w14:textId="77777777" w:rsidR="006003BF" w:rsidRPr="006003BF" w:rsidRDefault="006003BF" w:rsidP="006003BF">
      <w:pPr>
        <w:spacing w:line="240" w:lineRule="auto"/>
        <w:jc w:val="center"/>
        <w:rPr>
          <w:rFonts w:eastAsiaTheme="minorEastAsia"/>
          <w:color w:val="auto"/>
          <w:szCs w:val="22"/>
        </w:rPr>
      </w:pPr>
      <w:r w:rsidRPr="006003BF">
        <w:rPr>
          <w:rFonts w:eastAsiaTheme="minorEastAsia"/>
          <w:noProof/>
          <w:color w:val="auto"/>
          <w:szCs w:val="22"/>
        </w:rPr>
        <w:drawing>
          <wp:inline distT="0" distB="0" distL="0" distR="0" wp14:anchorId="385FACC4" wp14:editId="4973A4EF">
            <wp:extent cx="3508443" cy="3292819"/>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5 at 12.20.23 PM.png"/>
                    <pic:cNvPicPr/>
                  </pic:nvPicPr>
                  <pic:blipFill>
                    <a:blip r:embed="rId25">
                      <a:extLst>
                        <a:ext uri="{28A0092B-C50C-407E-A947-70E740481C1C}">
                          <a14:useLocalDpi xmlns:a14="http://schemas.microsoft.com/office/drawing/2010/main" val="0"/>
                        </a:ext>
                      </a:extLst>
                    </a:blip>
                    <a:stretch>
                      <a:fillRect/>
                    </a:stretch>
                  </pic:blipFill>
                  <pic:spPr>
                    <a:xfrm>
                      <a:off x="0" y="0"/>
                      <a:ext cx="3509130" cy="3293464"/>
                    </a:xfrm>
                    <a:prstGeom prst="rect">
                      <a:avLst/>
                    </a:prstGeom>
                  </pic:spPr>
                </pic:pic>
              </a:graphicData>
            </a:graphic>
          </wp:inline>
        </w:drawing>
      </w:r>
    </w:p>
    <w:p w14:paraId="50CF417C" w14:textId="77777777" w:rsidR="006003BF" w:rsidRDefault="006003BF" w:rsidP="006003BF">
      <w:pPr>
        <w:spacing w:line="240" w:lineRule="auto"/>
        <w:rPr>
          <w:rFonts w:eastAsiaTheme="minorEastAsia"/>
          <w:color w:val="auto"/>
          <w:szCs w:val="22"/>
        </w:rPr>
      </w:pPr>
    </w:p>
    <w:p w14:paraId="3A10060B" w14:textId="77777777" w:rsidR="006003BF" w:rsidRDefault="006003BF" w:rsidP="006003BF">
      <w:pPr>
        <w:spacing w:line="240" w:lineRule="auto"/>
        <w:rPr>
          <w:rFonts w:eastAsiaTheme="minorEastAsia"/>
          <w:color w:val="auto"/>
          <w:szCs w:val="22"/>
        </w:rPr>
      </w:pPr>
    </w:p>
    <w:p w14:paraId="13C49F3A" w14:textId="77777777" w:rsidR="006003BF" w:rsidRDefault="006003BF" w:rsidP="006003BF">
      <w:pPr>
        <w:spacing w:line="240" w:lineRule="auto"/>
        <w:rPr>
          <w:rFonts w:eastAsiaTheme="minorEastAsia"/>
          <w:color w:val="auto"/>
          <w:szCs w:val="22"/>
        </w:rPr>
      </w:pPr>
    </w:p>
    <w:p w14:paraId="791D35A1" w14:textId="77777777" w:rsidR="006003BF" w:rsidRDefault="006003BF" w:rsidP="006003BF">
      <w:pPr>
        <w:spacing w:line="240" w:lineRule="auto"/>
        <w:rPr>
          <w:rFonts w:eastAsiaTheme="minorEastAsia"/>
          <w:color w:val="auto"/>
          <w:szCs w:val="22"/>
        </w:rPr>
      </w:pPr>
    </w:p>
    <w:p w14:paraId="709F5F37" w14:textId="77777777" w:rsidR="006003BF" w:rsidRDefault="006003BF" w:rsidP="006003BF">
      <w:pPr>
        <w:spacing w:line="240" w:lineRule="auto"/>
        <w:rPr>
          <w:rFonts w:eastAsiaTheme="minorEastAsia"/>
          <w:color w:val="auto"/>
          <w:szCs w:val="22"/>
        </w:rPr>
      </w:pPr>
    </w:p>
    <w:p w14:paraId="2D14B964" w14:textId="77777777" w:rsidR="006003BF" w:rsidRDefault="006003BF" w:rsidP="006003BF">
      <w:pPr>
        <w:spacing w:line="240" w:lineRule="auto"/>
        <w:rPr>
          <w:rFonts w:eastAsiaTheme="minorEastAsia"/>
          <w:color w:val="auto"/>
          <w:szCs w:val="22"/>
        </w:rPr>
      </w:pPr>
    </w:p>
    <w:p w14:paraId="0F190746" w14:textId="77777777" w:rsidR="006003BF" w:rsidRDefault="006003BF" w:rsidP="006003BF">
      <w:pPr>
        <w:spacing w:line="240" w:lineRule="auto"/>
        <w:rPr>
          <w:rFonts w:eastAsiaTheme="minorEastAsia"/>
          <w:color w:val="auto"/>
          <w:szCs w:val="22"/>
        </w:rPr>
      </w:pPr>
    </w:p>
    <w:p w14:paraId="4E38C904" w14:textId="77777777" w:rsidR="006003BF" w:rsidRDefault="006003BF" w:rsidP="006003BF">
      <w:pPr>
        <w:spacing w:line="240" w:lineRule="auto"/>
        <w:rPr>
          <w:rFonts w:eastAsiaTheme="minorEastAsia"/>
          <w:color w:val="auto"/>
          <w:szCs w:val="22"/>
        </w:rPr>
      </w:pPr>
    </w:p>
    <w:p w14:paraId="73848E51" w14:textId="77777777" w:rsidR="006003BF" w:rsidRDefault="006003BF" w:rsidP="006003BF">
      <w:pPr>
        <w:spacing w:line="240" w:lineRule="auto"/>
        <w:rPr>
          <w:rFonts w:eastAsiaTheme="minorEastAsia"/>
          <w:color w:val="auto"/>
          <w:szCs w:val="22"/>
        </w:rPr>
      </w:pPr>
    </w:p>
    <w:p w14:paraId="3F54C0E6" w14:textId="77777777" w:rsidR="006003BF" w:rsidRDefault="006003BF" w:rsidP="006003BF">
      <w:pPr>
        <w:spacing w:line="240" w:lineRule="auto"/>
        <w:rPr>
          <w:rFonts w:eastAsiaTheme="minorEastAsia"/>
          <w:color w:val="auto"/>
          <w:szCs w:val="22"/>
        </w:rPr>
      </w:pPr>
    </w:p>
    <w:p w14:paraId="3178FA9E" w14:textId="77777777" w:rsidR="006003BF" w:rsidRDefault="006003BF" w:rsidP="006003BF">
      <w:pPr>
        <w:spacing w:line="240" w:lineRule="auto"/>
        <w:rPr>
          <w:rFonts w:eastAsiaTheme="minorEastAsia"/>
          <w:color w:val="auto"/>
          <w:szCs w:val="22"/>
        </w:rPr>
      </w:pPr>
    </w:p>
    <w:p w14:paraId="093348AF" w14:textId="77777777" w:rsidR="006003BF" w:rsidRDefault="006003BF" w:rsidP="006003BF">
      <w:pPr>
        <w:spacing w:line="240" w:lineRule="auto"/>
        <w:rPr>
          <w:rFonts w:eastAsiaTheme="minorEastAsia"/>
          <w:color w:val="auto"/>
          <w:szCs w:val="22"/>
        </w:rPr>
      </w:pPr>
    </w:p>
    <w:p w14:paraId="0F78076B" w14:textId="77777777" w:rsidR="006003BF" w:rsidRDefault="006003BF" w:rsidP="006003BF">
      <w:pPr>
        <w:spacing w:line="240" w:lineRule="auto"/>
        <w:rPr>
          <w:rFonts w:eastAsiaTheme="minorEastAsia"/>
          <w:color w:val="auto"/>
          <w:szCs w:val="22"/>
        </w:rPr>
      </w:pPr>
    </w:p>
    <w:p w14:paraId="0AC13CEF" w14:textId="77777777" w:rsidR="006003BF" w:rsidRDefault="006003BF" w:rsidP="006003BF">
      <w:pPr>
        <w:spacing w:line="240" w:lineRule="auto"/>
        <w:rPr>
          <w:rFonts w:eastAsiaTheme="minorEastAsia"/>
          <w:color w:val="auto"/>
          <w:szCs w:val="22"/>
        </w:rPr>
      </w:pPr>
    </w:p>
    <w:p w14:paraId="324B64FB" w14:textId="77777777" w:rsidR="006003BF" w:rsidRDefault="006003BF" w:rsidP="006003BF">
      <w:pPr>
        <w:spacing w:line="240" w:lineRule="auto"/>
        <w:rPr>
          <w:rFonts w:eastAsiaTheme="minorEastAsia"/>
          <w:color w:val="auto"/>
          <w:szCs w:val="22"/>
        </w:rPr>
      </w:pPr>
    </w:p>
    <w:p w14:paraId="116DC7F4" w14:textId="77777777" w:rsidR="006003BF" w:rsidRDefault="006003BF" w:rsidP="006003BF">
      <w:pPr>
        <w:spacing w:line="240" w:lineRule="auto"/>
        <w:rPr>
          <w:rFonts w:eastAsiaTheme="minorEastAsia"/>
          <w:color w:val="auto"/>
          <w:szCs w:val="22"/>
        </w:rPr>
      </w:pPr>
    </w:p>
    <w:p w14:paraId="3B9C9C28" w14:textId="77777777" w:rsidR="006003BF" w:rsidRDefault="006003BF" w:rsidP="006003BF">
      <w:pPr>
        <w:spacing w:line="240" w:lineRule="auto"/>
        <w:rPr>
          <w:rFonts w:eastAsiaTheme="minorEastAsia"/>
          <w:color w:val="auto"/>
          <w:szCs w:val="22"/>
        </w:rPr>
      </w:pPr>
    </w:p>
    <w:p w14:paraId="021F6D12" w14:textId="77777777" w:rsidR="006003BF" w:rsidRDefault="006003BF" w:rsidP="006003BF">
      <w:pPr>
        <w:spacing w:line="240" w:lineRule="auto"/>
        <w:rPr>
          <w:rFonts w:eastAsiaTheme="minorEastAsia"/>
          <w:color w:val="auto"/>
          <w:szCs w:val="22"/>
        </w:rPr>
      </w:pPr>
    </w:p>
    <w:p w14:paraId="34DE5123" w14:textId="77777777" w:rsidR="006003BF" w:rsidRPr="006003BF" w:rsidRDefault="006003BF" w:rsidP="006003BF">
      <w:pPr>
        <w:spacing w:line="240" w:lineRule="auto"/>
        <w:rPr>
          <w:rFonts w:eastAsiaTheme="minorEastAsia"/>
          <w:color w:val="auto"/>
          <w:szCs w:val="22"/>
        </w:rPr>
      </w:pPr>
      <w:r w:rsidRPr="006003BF">
        <w:rPr>
          <w:rFonts w:eastAsiaTheme="minorEastAsia"/>
          <w:color w:val="auto"/>
          <w:szCs w:val="22"/>
        </w:rPr>
        <w:t>Here we wanted to test the hypothesis that frequency of “warm” tweets and “cold” tweets move together as people are tweeting about being cold but also tweeting about wishing that it were warmer. Here we see evidence to support our hypothesis. However, between the 10</w:t>
      </w:r>
      <w:r w:rsidRPr="006003BF">
        <w:rPr>
          <w:rFonts w:eastAsiaTheme="minorEastAsia"/>
          <w:color w:val="auto"/>
          <w:szCs w:val="22"/>
          <w:vertAlign w:val="superscript"/>
        </w:rPr>
        <w:t>th</w:t>
      </w:r>
      <w:r w:rsidRPr="006003BF">
        <w:rPr>
          <w:rFonts w:eastAsiaTheme="minorEastAsia"/>
          <w:color w:val="auto"/>
          <w:szCs w:val="22"/>
        </w:rPr>
        <w:t xml:space="preserve"> and 20</w:t>
      </w:r>
      <w:r w:rsidRPr="006003BF">
        <w:rPr>
          <w:rFonts w:eastAsiaTheme="minorEastAsia"/>
          <w:color w:val="auto"/>
          <w:szCs w:val="22"/>
          <w:vertAlign w:val="superscript"/>
        </w:rPr>
        <w:t>th</w:t>
      </w:r>
      <w:r w:rsidRPr="006003BF">
        <w:rPr>
          <w:rFonts w:eastAsiaTheme="minorEastAsia"/>
          <w:color w:val="auto"/>
          <w:szCs w:val="22"/>
        </w:rPr>
        <w:t>, the correlation breaks down.</w:t>
      </w:r>
    </w:p>
    <w:p w14:paraId="4FDB767E" w14:textId="77777777" w:rsidR="006003BF" w:rsidRPr="006003BF" w:rsidRDefault="006003BF" w:rsidP="006003BF">
      <w:pPr>
        <w:spacing w:line="240" w:lineRule="auto"/>
        <w:rPr>
          <w:rFonts w:eastAsiaTheme="minorEastAsia"/>
          <w:color w:val="auto"/>
          <w:szCs w:val="22"/>
        </w:rPr>
      </w:pPr>
      <w:r w:rsidRPr="006003BF">
        <w:rPr>
          <w:rFonts w:eastAsiaTheme="minorEastAsia"/>
          <w:noProof/>
          <w:color w:val="auto"/>
          <w:szCs w:val="22"/>
        </w:rPr>
        <w:drawing>
          <wp:inline distT="0" distB="0" distL="0" distR="0" wp14:anchorId="748B3478" wp14:editId="1B68E305">
            <wp:extent cx="2639444" cy="3071414"/>
            <wp:effectExtent l="0" t="0" r="254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5 at 12.48.19 PM.png"/>
                    <pic:cNvPicPr/>
                  </pic:nvPicPr>
                  <pic:blipFill rotWithShape="1">
                    <a:blip r:embed="rId26">
                      <a:extLst>
                        <a:ext uri="{28A0092B-C50C-407E-A947-70E740481C1C}">
                          <a14:useLocalDpi xmlns:a14="http://schemas.microsoft.com/office/drawing/2010/main" val="0"/>
                        </a:ext>
                      </a:extLst>
                    </a:blip>
                    <a:srcRect r="17963"/>
                    <a:stretch/>
                  </pic:blipFill>
                  <pic:spPr bwMode="auto">
                    <a:xfrm>
                      <a:off x="0" y="0"/>
                      <a:ext cx="2640836" cy="3073034"/>
                    </a:xfrm>
                    <a:prstGeom prst="rect">
                      <a:avLst/>
                    </a:prstGeom>
                    <a:ln>
                      <a:noFill/>
                    </a:ln>
                    <a:extLst>
                      <a:ext uri="{53640926-AAD7-44D8-BBD7-CCE9431645EC}">
                        <a14:shadowObscured xmlns:a14="http://schemas.microsoft.com/office/drawing/2010/main"/>
                      </a:ext>
                    </a:extLst>
                  </pic:spPr>
                </pic:pic>
              </a:graphicData>
            </a:graphic>
          </wp:inline>
        </w:drawing>
      </w:r>
      <w:r w:rsidRPr="006003BF">
        <w:rPr>
          <w:rFonts w:eastAsiaTheme="minorEastAsia"/>
          <w:noProof/>
          <w:color w:val="auto"/>
          <w:szCs w:val="22"/>
        </w:rPr>
        <w:drawing>
          <wp:inline distT="0" distB="0" distL="0" distR="0" wp14:anchorId="21DA015F" wp14:editId="43736916">
            <wp:extent cx="2616740" cy="3062579"/>
            <wp:effectExtent l="0" t="0" r="0" b="1143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5 at 12.48.30 PM.png"/>
                    <pic:cNvPicPr/>
                  </pic:nvPicPr>
                  <pic:blipFill rotWithShape="1">
                    <a:blip r:embed="rId27">
                      <a:extLst>
                        <a:ext uri="{28A0092B-C50C-407E-A947-70E740481C1C}">
                          <a14:useLocalDpi xmlns:a14="http://schemas.microsoft.com/office/drawing/2010/main" val="0"/>
                        </a:ext>
                      </a:extLst>
                    </a:blip>
                    <a:srcRect r="9811"/>
                    <a:stretch/>
                  </pic:blipFill>
                  <pic:spPr bwMode="auto">
                    <a:xfrm>
                      <a:off x="0" y="0"/>
                      <a:ext cx="2617585" cy="3063568"/>
                    </a:xfrm>
                    <a:prstGeom prst="rect">
                      <a:avLst/>
                    </a:prstGeom>
                    <a:ln>
                      <a:noFill/>
                    </a:ln>
                    <a:extLst>
                      <a:ext uri="{53640926-AAD7-44D8-BBD7-CCE9431645EC}">
                        <a14:shadowObscured xmlns:a14="http://schemas.microsoft.com/office/drawing/2010/main"/>
                      </a:ext>
                    </a:extLst>
                  </pic:spPr>
                </pic:pic>
              </a:graphicData>
            </a:graphic>
          </wp:inline>
        </w:drawing>
      </w:r>
    </w:p>
    <w:p w14:paraId="0AA80A68" w14:textId="77777777" w:rsidR="006003BF" w:rsidRDefault="006003BF" w:rsidP="006003BF">
      <w:pPr>
        <w:spacing w:line="240" w:lineRule="auto"/>
        <w:rPr>
          <w:rFonts w:ascii="Helvetica" w:eastAsiaTheme="minorEastAsia" w:hAnsi="Helvetica" w:cs="Helvetica"/>
          <w:color w:val="auto"/>
          <w:sz w:val="24"/>
          <w:szCs w:val="24"/>
        </w:rPr>
      </w:pPr>
    </w:p>
    <w:p w14:paraId="6BA3FA78" w14:textId="77777777" w:rsidR="006003BF" w:rsidRDefault="006003BF" w:rsidP="006003BF">
      <w:pPr>
        <w:spacing w:line="240" w:lineRule="auto"/>
        <w:rPr>
          <w:rFonts w:ascii="Helvetica" w:eastAsiaTheme="minorEastAsia" w:hAnsi="Helvetica" w:cs="Helvetica"/>
          <w:color w:val="auto"/>
          <w:sz w:val="24"/>
          <w:szCs w:val="24"/>
        </w:rPr>
      </w:pPr>
    </w:p>
    <w:p w14:paraId="0CCCB164" w14:textId="77777777" w:rsidR="006003BF" w:rsidRDefault="006003BF" w:rsidP="006003BF">
      <w:pPr>
        <w:spacing w:line="240" w:lineRule="auto"/>
        <w:rPr>
          <w:rFonts w:ascii="Helvetica" w:eastAsiaTheme="minorEastAsia" w:hAnsi="Helvetica" w:cs="Helvetica"/>
          <w:color w:val="auto"/>
          <w:sz w:val="24"/>
          <w:szCs w:val="24"/>
        </w:rPr>
      </w:pPr>
    </w:p>
    <w:p w14:paraId="23BE11F0" w14:textId="77777777" w:rsidR="006003BF" w:rsidRDefault="006003BF" w:rsidP="006003BF">
      <w:pPr>
        <w:spacing w:line="240" w:lineRule="auto"/>
        <w:rPr>
          <w:rFonts w:ascii="Helvetica" w:eastAsiaTheme="minorEastAsia" w:hAnsi="Helvetica" w:cs="Helvetica"/>
          <w:color w:val="auto"/>
          <w:sz w:val="24"/>
          <w:szCs w:val="24"/>
        </w:rPr>
      </w:pPr>
    </w:p>
    <w:p w14:paraId="4DC2D80A" w14:textId="77777777" w:rsidR="006003BF" w:rsidRDefault="006003BF" w:rsidP="006003BF">
      <w:pPr>
        <w:spacing w:line="240" w:lineRule="auto"/>
        <w:rPr>
          <w:rFonts w:ascii="Helvetica" w:eastAsiaTheme="minorEastAsia" w:hAnsi="Helvetica" w:cs="Helvetica"/>
          <w:color w:val="auto"/>
          <w:sz w:val="24"/>
          <w:szCs w:val="24"/>
        </w:rPr>
      </w:pPr>
    </w:p>
    <w:p w14:paraId="46E6C5C8" w14:textId="77777777" w:rsidR="006003BF" w:rsidRDefault="006003BF" w:rsidP="006003BF">
      <w:pPr>
        <w:spacing w:line="240" w:lineRule="auto"/>
        <w:rPr>
          <w:rFonts w:ascii="Helvetica" w:eastAsiaTheme="minorEastAsia" w:hAnsi="Helvetica" w:cs="Helvetica"/>
          <w:color w:val="auto"/>
          <w:sz w:val="24"/>
          <w:szCs w:val="24"/>
        </w:rPr>
      </w:pPr>
    </w:p>
    <w:p w14:paraId="1E3E74CE" w14:textId="77777777" w:rsidR="006003BF" w:rsidRDefault="006003BF" w:rsidP="006003BF">
      <w:pPr>
        <w:spacing w:line="240" w:lineRule="auto"/>
        <w:rPr>
          <w:rFonts w:ascii="Helvetica" w:eastAsiaTheme="minorEastAsia" w:hAnsi="Helvetica" w:cs="Helvetica"/>
          <w:color w:val="auto"/>
          <w:sz w:val="24"/>
          <w:szCs w:val="24"/>
        </w:rPr>
      </w:pPr>
    </w:p>
    <w:p w14:paraId="5D13D2EF" w14:textId="77777777" w:rsidR="006003BF" w:rsidRDefault="006003BF" w:rsidP="006003BF">
      <w:pPr>
        <w:spacing w:line="240" w:lineRule="auto"/>
        <w:rPr>
          <w:rFonts w:ascii="Helvetica" w:eastAsiaTheme="minorEastAsia" w:hAnsi="Helvetica" w:cs="Helvetica"/>
          <w:color w:val="auto"/>
          <w:sz w:val="24"/>
          <w:szCs w:val="24"/>
        </w:rPr>
      </w:pPr>
    </w:p>
    <w:p w14:paraId="5C8FFB55" w14:textId="77777777" w:rsidR="006003BF" w:rsidRDefault="006003BF" w:rsidP="006003BF">
      <w:pPr>
        <w:spacing w:line="240" w:lineRule="auto"/>
        <w:rPr>
          <w:rFonts w:ascii="Helvetica" w:eastAsiaTheme="minorEastAsia" w:hAnsi="Helvetica" w:cs="Helvetica"/>
          <w:color w:val="auto"/>
          <w:sz w:val="24"/>
          <w:szCs w:val="24"/>
        </w:rPr>
      </w:pPr>
    </w:p>
    <w:p w14:paraId="1AA9C3EC" w14:textId="77777777" w:rsidR="006003BF" w:rsidRDefault="006003BF" w:rsidP="006003BF">
      <w:pPr>
        <w:spacing w:line="240" w:lineRule="auto"/>
        <w:rPr>
          <w:rFonts w:ascii="Helvetica" w:eastAsiaTheme="minorEastAsia" w:hAnsi="Helvetica" w:cs="Helvetica"/>
          <w:color w:val="auto"/>
          <w:sz w:val="24"/>
          <w:szCs w:val="24"/>
        </w:rPr>
      </w:pPr>
    </w:p>
    <w:p w14:paraId="7DCDF89E" w14:textId="77777777" w:rsidR="006003BF" w:rsidRDefault="006003BF" w:rsidP="006003BF">
      <w:pPr>
        <w:spacing w:line="240" w:lineRule="auto"/>
        <w:rPr>
          <w:rFonts w:ascii="Helvetica" w:eastAsiaTheme="minorEastAsia" w:hAnsi="Helvetica" w:cs="Helvetica"/>
          <w:color w:val="auto"/>
          <w:sz w:val="24"/>
          <w:szCs w:val="24"/>
        </w:rPr>
      </w:pPr>
    </w:p>
    <w:p w14:paraId="61C7B4F7" w14:textId="77777777" w:rsidR="006003BF" w:rsidRDefault="006003BF" w:rsidP="006003BF">
      <w:pPr>
        <w:spacing w:line="240" w:lineRule="auto"/>
        <w:rPr>
          <w:rFonts w:ascii="Helvetica" w:eastAsiaTheme="minorEastAsia" w:hAnsi="Helvetica" w:cs="Helvetica"/>
          <w:color w:val="auto"/>
          <w:sz w:val="24"/>
          <w:szCs w:val="24"/>
        </w:rPr>
      </w:pPr>
    </w:p>
    <w:p w14:paraId="315DA441" w14:textId="77777777" w:rsidR="006003BF" w:rsidRPr="006003BF" w:rsidRDefault="006003BF" w:rsidP="006003BF">
      <w:pPr>
        <w:spacing w:line="240" w:lineRule="auto"/>
        <w:rPr>
          <w:rFonts w:ascii="Helvetica" w:eastAsiaTheme="minorEastAsia" w:hAnsi="Helvetica" w:cs="Helvetica"/>
          <w:color w:val="auto"/>
          <w:sz w:val="24"/>
          <w:szCs w:val="24"/>
        </w:rPr>
      </w:pPr>
      <w:r w:rsidRPr="006003BF">
        <w:rPr>
          <w:rFonts w:ascii="Helvetica" w:eastAsiaTheme="minorEastAsia" w:hAnsi="Helvetica" w:cs="Helvetica"/>
          <w:color w:val="auto"/>
          <w:sz w:val="24"/>
          <w:szCs w:val="24"/>
        </w:rPr>
        <w:t xml:space="preserve">Here we compare all of the cities to see where “cold” was most frequent. These visuals display the average temperature of each city, and the dots mark the </w:t>
      </w:r>
      <w:proofErr w:type="gramStart"/>
      <w:r w:rsidRPr="006003BF">
        <w:rPr>
          <w:rFonts w:ascii="Helvetica" w:eastAsiaTheme="minorEastAsia" w:hAnsi="Helvetica" w:cs="Helvetica"/>
          <w:color w:val="auto"/>
          <w:sz w:val="24"/>
          <w:szCs w:val="24"/>
        </w:rPr>
        <w:t>days on which “cold” was</w:t>
      </w:r>
      <w:proofErr w:type="gramEnd"/>
      <w:r w:rsidRPr="006003BF">
        <w:rPr>
          <w:rFonts w:ascii="Helvetica" w:eastAsiaTheme="minorEastAsia" w:hAnsi="Helvetica" w:cs="Helvetica"/>
          <w:color w:val="auto"/>
          <w:sz w:val="24"/>
          <w:szCs w:val="24"/>
        </w:rPr>
        <w:t xml:space="preserve"> the most frequently mentioned term in each city. We can see (and intuitively predict) that this does not occur on the same day for each city; however, the most “cold” tweets also did not occur on the coldest day.</w:t>
      </w:r>
    </w:p>
    <w:p w14:paraId="70731B57" w14:textId="77777777" w:rsidR="006003BF" w:rsidRPr="006003BF" w:rsidRDefault="006003BF" w:rsidP="006003BF">
      <w:pPr>
        <w:spacing w:line="240" w:lineRule="auto"/>
        <w:rPr>
          <w:rFonts w:ascii="Helvetica" w:eastAsiaTheme="minorEastAsia" w:hAnsi="Helvetica" w:cs="Helvetica"/>
          <w:color w:val="auto"/>
          <w:sz w:val="24"/>
          <w:szCs w:val="24"/>
        </w:rPr>
      </w:pPr>
    </w:p>
    <w:p w14:paraId="0AECCE9F" w14:textId="77777777" w:rsidR="006003BF" w:rsidRPr="006003BF" w:rsidRDefault="006003BF" w:rsidP="006003BF">
      <w:pPr>
        <w:spacing w:line="240" w:lineRule="auto"/>
        <w:rPr>
          <w:rFonts w:eastAsiaTheme="minorEastAsia"/>
          <w:color w:val="auto"/>
          <w:szCs w:val="22"/>
        </w:rPr>
      </w:pPr>
      <w:r w:rsidRPr="006003BF">
        <w:rPr>
          <w:rFonts w:eastAsiaTheme="minorEastAsia"/>
          <w:noProof/>
          <w:color w:val="auto"/>
          <w:szCs w:val="22"/>
        </w:rPr>
        <w:drawing>
          <wp:inline distT="0" distB="0" distL="0" distR="0" wp14:anchorId="3D934716" wp14:editId="561AE584">
            <wp:extent cx="2630521" cy="3004902"/>
            <wp:effectExtent l="0" t="0" r="1143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5 at 12.52.24 PM.png"/>
                    <pic:cNvPicPr/>
                  </pic:nvPicPr>
                  <pic:blipFill rotWithShape="1">
                    <a:blip r:embed="rId28">
                      <a:extLst>
                        <a:ext uri="{28A0092B-C50C-407E-A947-70E740481C1C}">
                          <a14:useLocalDpi xmlns:a14="http://schemas.microsoft.com/office/drawing/2010/main" val="0"/>
                        </a:ext>
                      </a:extLst>
                    </a:blip>
                    <a:srcRect r="4130"/>
                    <a:stretch/>
                  </pic:blipFill>
                  <pic:spPr bwMode="auto">
                    <a:xfrm>
                      <a:off x="0" y="0"/>
                      <a:ext cx="2631338" cy="3005835"/>
                    </a:xfrm>
                    <a:prstGeom prst="rect">
                      <a:avLst/>
                    </a:prstGeom>
                    <a:ln>
                      <a:noFill/>
                    </a:ln>
                    <a:extLst>
                      <a:ext uri="{53640926-AAD7-44D8-BBD7-CCE9431645EC}">
                        <a14:shadowObscured xmlns:a14="http://schemas.microsoft.com/office/drawing/2010/main"/>
                      </a:ext>
                    </a:extLst>
                  </pic:spPr>
                </pic:pic>
              </a:graphicData>
            </a:graphic>
          </wp:inline>
        </w:drawing>
      </w:r>
      <w:r w:rsidRPr="006003BF">
        <w:rPr>
          <w:rFonts w:eastAsiaTheme="minorEastAsia"/>
          <w:noProof/>
          <w:color w:val="auto"/>
          <w:szCs w:val="22"/>
        </w:rPr>
        <w:drawing>
          <wp:inline distT="0" distB="0" distL="0" distR="0" wp14:anchorId="60E3E094" wp14:editId="212B6FA0">
            <wp:extent cx="2522992" cy="294475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5-05 at 12.52.37 PM.png"/>
                    <pic:cNvPicPr/>
                  </pic:nvPicPr>
                  <pic:blipFill rotWithShape="1">
                    <a:blip r:embed="rId29">
                      <a:extLst>
                        <a:ext uri="{28A0092B-C50C-407E-A947-70E740481C1C}">
                          <a14:useLocalDpi xmlns:a14="http://schemas.microsoft.com/office/drawing/2010/main" val="0"/>
                        </a:ext>
                      </a:extLst>
                    </a:blip>
                    <a:srcRect r="5080"/>
                    <a:stretch/>
                  </pic:blipFill>
                  <pic:spPr bwMode="auto">
                    <a:xfrm>
                      <a:off x="0" y="0"/>
                      <a:ext cx="2523957" cy="2945878"/>
                    </a:xfrm>
                    <a:prstGeom prst="rect">
                      <a:avLst/>
                    </a:prstGeom>
                    <a:ln>
                      <a:noFill/>
                    </a:ln>
                    <a:extLst>
                      <a:ext uri="{53640926-AAD7-44D8-BBD7-CCE9431645EC}">
                        <a14:shadowObscured xmlns:a14="http://schemas.microsoft.com/office/drawing/2010/main"/>
                      </a:ext>
                    </a:extLst>
                  </pic:spPr>
                </pic:pic>
              </a:graphicData>
            </a:graphic>
          </wp:inline>
        </w:drawing>
      </w:r>
    </w:p>
    <w:p w14:paraId="45765367" w14:textId="77777777" w:rsidR="006003BF" w:rsidRDefault="006003BF" w:rsidP="006003BF">
      <w:pPr>
        <w:spacing w:line="240" w:lineRule="auto"/>
        <w:rPr>
          <w:rFonts w:ascii="Helvetica" w:eastAsiaTheme="minorEastAsia" w:hAnsi="Helvetica" w:cs="Helvetica"/>
          <w:color w:val="auto"/>
          <w:sz w:val="24"/>
          <w:szCs w:val="24"/>
        </w:rPr>
      </w:pPr>
    </w:p>
    <w:p w14:paraId="39BF6089" w14:textId="77777777" w:rsidR="006003BF" w:rsidRPr="006003BF" w:rsidRDefault="006003BF" w:rsidP="006003BF">
      <w:pPr>
        <w:spacing w:line="240" w:lineRule="auto"/>
        <w:rPr>
          <w:rFonts w:eastAsiaTheme="minorEastAsia"/>
          <w:color w:val="auto"/>
          <w:szCs w:val="22"/>
        </w:rPr>
      </w:pPr>
      <w:bookmarkStart w:id="0" w:name="_GoBack"/>
      <w:bookmarkEnd w:id="0"/>
      <w:r w:rsidRPr="006003BF">
        <w:rPr>
          <w:rFonts w:ascii="Helvetica" w:eastAsiaTheme="minorEastAsia" w:hAnsi="Helvetica" w:cs="Helvetica"/>
          <w:color w:val="auto"/>
          <w:sz w:val="24"/>
          <w:szCs w:val="24"/>
        </w:rPr>
        <w:t xml:space="preserve">We can see a similar relationship for “Thanksgiving”. The following visual depicts when “Thanksgiving” was the most frequently mentioned term for each city, which did not occur on the same day, and not always on November 28th, Thanksgiving. </w:t>
      </w:r>
    </w:p>
    <w:sectPr w:rsidR="006003BF" w:rsidRPr="006003BF" w:rsidSect="006003BF">
      <w:pgSz w:w="15840" w:h="12240" w:orient="landscape"/>
      <w:pgMar w:top="108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8D"/>
    <w:rsid w:val="000660EC"/>
    <w:rsid w:val="000A2988"/>
    <w:rsid w:val="00176AE2"/>
    <w:rsid w:val="001A46B3"/>
    <w:rsid w:val="002E792E"/>
    <w:rsid w:val="002F0CD1"/>
    <w:rsid w:val="00342078"/>
    <w:rsid w:val="003B5E07"/>
    <w:rsid w:val="003C5DEE"/>
    <w:rsid w:val="003F72D3"/>
    <w:rsid w:val="0047152E"/>
    <w:rsid w:val="004D6A4F"/>
    <w:rsid w:val="00524A8D"/>
    <w:rsid w:val="00535E00"/>
    <w:rsid w:val="006003BF"/>
    <w:rsid w:val="00620778"/>
    <w:rsid w:val="00641100"/>
    <w:rsid w:val="0065230D"/>
    <w:rsid w:val="00665CC5"/>
    <w:rsid w:val="006B10E3"/>
    <w:rsid w:val="006E6E78"/>
    <w:rsid w:val="00781048"/>
    <w:rsid w:val="007D28D0"/>
    <w:rsid w:val="0087642E"/>
    <w:rsid w:val="009A4655"/>
    <w:rsid w:val="00B02AA1"/>
    <w:rsid w:val="00B81238"/>
    <w:rsid w:val="00BB3FCE"/>
    <w:rsid w:val="00C512EB"/>
    <w:rsid w:val="00DC5A8C"/>
    <w:rsid w:val="00DE1EDF"/>
    <w:rsid w:val="00E0762F"/>
    <w:rsid w:val="00EF1E3A"/>
    <w:rsid w:val="00F208B6"/>
    <w:rsid w:val="00FB50E9"/>
    <w:rsid w:val="00FC0DC8"/>
    <w:rsid w:val="00FC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13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B5E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E07"/>
    <w:rPr>
      <w:rFonts w:ascii="Lucida Grande" w:hAnsi="Lucida Grande" w:cs="Lucida Grande"/>
      <w:sz w:val="18"/>
      <w:szCs w:val="18"/>
    </w:rPr>
  </w:style>
  <w:style w:type="character" w:styleId="Hyperlink">
    <w:name w:val="Hyperlink"/>
    <w:basedOn w:val="DefaultParagraphFont"/>
    <w:uiPriority w:val="99"/>
    <w:unhideWhenUsed/>
    <w:rsid w:val="003B5E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B5E0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5E07"/>
    <w:rPr>
      <w:rFonts w:ascii="Lucida Grande" w:hAnsi="Lucida Grande" w:cs="Lucida Grande"/>
      <w:sz w:val="18"/>
      <w:szCs w:val="18"/>
    </w:rPr>
  </w:style>
  <w:style w:type="character" w:styleId="Hyperlink">
    <w:name w:val="Hyperlink"/>
    <w:basedOn w:val="DefaultParagraphFont"/>
    <w:uiPriority w:val="99"/>
    <w:unhideWhenUsed/>
    <w:rsid w:val="003B5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oi.acm.org/10.1145/1629890.1629907" TargetMode="External"/><Relationship Id="rId13" Type="http://schemas.openxmlformats.org/officeDocument/2006/relationships/hyperlink" Target="http://www.cs.indiana.edu/cgi-bin/techreports/TRNNN.cgi?trnum=TR691" TargetMode="External"/><Relationship Id="rId18" Type="http://schemas.openxmlformats.org/officeDocument/2006/relationships/hyperlink" Target="http://www.noaanews.noaa.gov/stories2012/20120827_oarsocalscienceawards.html"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hyperlink" Target="http://doi.acm.org/10.1145/1629890.1629907" TargetMode="External"/><Relationship Id="rId12" Type="http://schemas.openxmlformats.org/officeDocument/2006/relationships/hyperlink" Target="http://doi.acm.org/10.1145/1772690.1772777" TargetMode="External"/><Relationship Id="rId17" Type="http://schemas.openxmlformats.org/officeDocument/2006/relationships/hyperlink" Target="http://www.noaanews.noaa.gov/stories2012/20120827_oarsocalscienceawards.html" TargetMode="External"/><Relationship Id="rId25"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hyperlink" Target="http://www.inderscience.com/info/inarticle.php?artid=31564" TargetMode="External"/><Relationship Id="rId20" Type="http://schemas.openxmlformats.org/officeDocument/2006/relationships/image" Target="media/image4.JPG"/><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doi.acm.org/10.1145/1772690.1772777" TargetMode="External"/><Relationship Id="rId24" Type="http://schemas.openxmlformats.org/officeDocument/2006/relationships/image" Target="media/image8.png"/><Relationship Id="rId5" Type="http://schemas.openxmlformats.org/officeDocument/2006/relationships/image" Target="media/image1.emf"/><Relationship Id="rId15" Type="http://schemas.openxmlformats.org/officeDocument/2006/relationships/hyperlink" Target="http://www.inderscience.com/info/inarticle.php?artid=31564"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doi.acm.org/10.1145/1753326.1753486" TargetMode="Externa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i.acm.org/10.1145/1753326.1753486" TargetMode="External"/><Relationship Id="rId14" Type="http://schemas.openxmlformats.org/officeDocument/2006/relationships/hyperlink" Target="http://www.cs.indiana.edu/cgi-bin/techreports/TRNNN.cgi?trnum=TR691"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2063</Words>
  <Characters>11760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Undergraduate Class Project Competition.docx</vt:lpstr>
    </vt:vector>
  </TitlesOfParts>
  <Company>Dordt College</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Class Project Competition.docx</dc:title>
  <dc:creator>Cindy Nederhoff</dc:creator>
  <cp:lastModifiedBy>Cindy Nederhoff</cp:lastModifiedBy>
  <cp:revision>2</cp:revision>
  <dcterms:created xsi:type="dcterms:W3CDTF">2014-06-09T18:01:00Z</dcterms:created>
  <dcterms:modified xsi:type="dcterms:W3CDTF">2014-06-09T18:01:00Z</dcterms:modified>
</cp:coreProperties>
</file>